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0D99E3" w14:textId="77777777" w:rsidR="00B54564" w:rsidRPr="00FD71FE" w:rsidRDefault="00B54564" w:rsidP="00B54564">
      <w:pPr>
        <w:tabs>
          <w:tab w:val="left" w:pos="4060"/>
        </w:tabs>
        <w:jc w:val="center"/>
        <w:rPr>
          <w:b/>
          <w:sz w:val="25"/>
          <w:szCs w:val="25"/>
          <w:lang w:val="en-US"/>
        </w:rPr>
      </w:pPr>
    </w:p>
    <w:p w14:paraId="25F4DD2F" w14:textId="77777777" w:rsidR="00B54564" w:rsidRPr="00FD71FE" w:rsidRDefault="00B54564" w:rsidP="00B54564">
      <w:pPr>
        <w:tabs>
          <w:tab w:val="left" w:pos="4060"/>
        </w:tabs>
        <w:jc w:val="center"/>
        <w:rPr>
          <w:b/>
          <w:sz w:val="25"/>
          <w:szCs w:val="25"/>
          <w:lang w:val="en-US"/>
        </w:rPr>
      </w:pPr>
    </w:p>
    <w:p w14:paraId="3DD6242C" w14:textId="77777777" w:rsidR="00B54564" w:rsidRPr="00FD71FE" w:rsidRDefault="00B54564" w:rsidP="00B54564">
      <w:pPr>
        <w:tabs>
          <w:tab w:val="left" w:pos="4060"/>
        </w:tabs>
        <w:jc w:val="center"/>
        <w:rPr>
          <w:b/>
          <w:sz w:val="25"/>
          <w:szCs w:val="25"/>
          <w:lang w:val="en-US"/>
        </w:rPr>
      </w:pPr>
    </w:p>
    <w:p w14:paraId="10254FDC" w14:textId="77777777" w:rsidR="00DF555A" w:rsidRPr="00FD71FE" w:rsidRDefault="00DF555A" w:rsidP="00B54564">
      <w:pPr>
        <w:tabs>
          <w:tab w:val="left" w:pos="4060"/>
        </w:tabs>
        <w:jc w:val="center"/>
        <w:rPr>
          <w:b/>
          <w:sz w:val="40"/>
          <w:szCs w:val="36"/>
        </w:rPr>
      </w:pPr>
    </w:p>
    <w:p w14:paraId="5B368C7E" w14:textId="23E48093" w:rsidR="00B54564" w:rsidRPr="00FD71FE" w:rsidRDefault="00B54564" w:rsidP="00B54564">
      <w:pPr>
        <w:tabs>
          <w:tab w:val="left" w:pos="4060"/>
        </w:tabs>
        <w:jc w:val="center"/>
        <w:rPr>
          <w:b/>
          <w:sz w:val="40"/>
          <w:szCs w:val="36"/>
        </w:rPr>
      </w:pPr>
      <w:r w:rsidRPr="00FD71FE">
        <w:rPr>
          <w:b/>
          <w:sz w:val="40"/>
          <w:szCs w:val="36"/>
        </w:rPr>
        <w:t xml:space="preserve">LAPORAN </w:t>
      </w:r>
      <w:r w:rsidRPr="00FD71FE">
        <w:rPr>
          <w:b/>
          <w:sz w:val="40"/>
          <w:szCs w:val="36"/>
          <w:lang w:val="en-US"/>
        </w:rPr>
        <w:t>HASIL PEMERIKSAAN</w:t>
      </w:r>
      <w:r w:rsidRPr="00FD71FE">
        <w:rPr>
          <w:b/>
          <w:sz w:val="40"/>
          <w:szCs w:val="36"/>
        </w:rPr>
        <w:t xml:space="preserve"> </w:t>
      </w:r>
    </w:p>
    <w:p w14:paraId="78918520" w14:textId="01AD1D48" w:rsidR="00DF555A" w:rsidRPr="00FD71FE" w:rsidRDefault="00DF555A" w:rsidP="00B54564">
      <w:pPr>
        <w:tabs>
          <w:tab w:val="left" w:pos="4060"/>
        </w:tabs>
        <w:jc w:val="center"/>
        <w:rPr>
          <w:b/>
          <w:sz w:val="34"/>
          <w:szCs w:val="36"/>
          <w:lang w:val="en-US"/>
        </w:rPr>
      </w:pPr>
    </w:p>
    <w:p w14:paraId="694901FC" w14:textId="77777777" w:rsidR="00DF555A" w:rsidRPr="00FD71FE" w:rsidRDefault="00DF555A" w:rsidP="00B54564">
      <w:pPr>
        <w:tabs>
          <w:tab w:val="left" w:pos="4060"/>
        </w:tabs>
        <w:jc w:val="center"/>
        <w:rPr>
          <w:b/>
          <w:sz w:val="34"/>
          <w:szCs w:val="36"/>
          <w:lang w:val="en-US"/>
        </w:rPr>
      </w:pPr>
    </w:p>
    <w:p w14:paraId="67ECB027" w14:textId="0C6D5294" w:rsidR="00263B59" w:rsidRPr="00FD71FE" w:rsidRDefault="00263B59" w:rsidP="00B54564">
      <w:pPr>
        <w:tabs>
          <w:tab w:val="left" w:pos="4060"/>
        </w:tabs>
        <w:jc w:val="center"/>
        <w:rPr>
          <w:b/>
          <w:sz w:val="34"/>
          <w:szCs w:val="36"/>
          <w:lang w:val="en-US"/>
        </w:rPr>
      </w:pPr>
      <w:r w:rsidRPr="00FD71FE">
        <w:rPr>
          <w:b/>
          <w:sz w:val="34"/>
          <w:szCs w:val="36"/>
          <w:lang w:val="en-US"/>
        </w:rPr>
        <w:t>PENGAWASAN RUTIN/REGULER PADA</w:t>
      </w:r>
    </w:p>
    <w:p w14:paraId="0D142704" w14:textId="537FA769" w:rsidR="00B54564" w:rsidRPr="00FD71FE" w:rsidRDefault="00865FC4" w:rsidP="00263B59">
      <w:pPr>
        <w:tabs>
          <w:tab w:val="left" w:pos="4060"/>
        </w:tabs>
        <w:jc w:val="center"/>
        <w:rPr>
          <w:b/>
          <w:sz w:val="34"/>
          <w:szCs w:val="36"/>
          <w:lang w:val="en-US"/>
        </w:rPr>
      </w:pPr>
      <w:r w:rsidRPr="00FD71FE">
        <w:rPr>
          <w:b/>
          <w:sz w:val="34"/>
          <w:szCs w:val="36"/>
        </w:rPr>
        <w:t>Pengadilan Agama Pariaman</w:t>
      </w:r>
    </w:p>
    <w:p w14:paraId="763CF286" w14:textId="1B30F9A4" w:rsidR="00263B59" w:rsidRPr="00FD71FE" w:rsidRDefault="00263B59" w:rsidP="00263B59">
      <w:pPr>
        <w:tabs>
          <w:tab w:val="left" w:pos="4060"/>
        </w:tabs>
        <w:jc w:val="center"/>
        <w:rPr>
          <w:b/>
          <w:sz w:val="34"/>
          <w:szCs w:val="36"/>
        </w:rPr>
      </w:pPr>
    </w:p>
    <w:p w14:paraId="40E5BEE7" w14:textId="60A2A76B" w:rsidR="00263B59" w:rsidRPr="00FD71FE" w:rsidRDefault="00263B59" w:rsidP="00263B59">
      <w:pPr>
        <w:tabs>
          <w:tab w:val="left" w:pos="4060"/>
        </w:tabs>
        <w:jc w:val="center"/>
        <w:rPr>
          <w:b/>
          <w:sz w:val="34"/>
          <w:szCs w:val="36"/>
        </w:rPr>
      </w:pPr>
      <w:r w:rsidRPr="00FD71FE">
        <w:rPr>
          <w:b/>
          <w:sz w:val="34"/>
          <w:szCs w:val="36"/>
          <w:lang w:val="en-US"/>
        </w:rPr>
        <w:t xml:space="preserve">NOMOR ST : </w:t>
      </w:r>
      <w:r w:rsidR="00865FC4" w:rsidRPr="00FD71FE">
        <w:rPr>
          <w:b/>
          <w:sz w:val="34"/>
          <w:szCs w:val="36"/>
        </w:rPr>
        <w:t>W3-A/0004/PS.00/V/2022</w:t>
      </w:r>
    </w:p>
    <w:p w14:paraId="3556783E" w14:textId="5DA9C329" w:rsidR="00263B59" w:rsidRPr="00FD71FE" w:rsidRDefault="00263B59" w:rsidP="00263B59">
      <w:pPr>
        <w:tabs>
          <w:tab w:val="left" w:pos="4060"/>
        </w:tabs>
        <w:jc w:val="center"/>
        <w:rPr>
          <w:b/>
          <w:sz w:val="34"/>
          <w:szCs w:val="36"/>
        </w:rPr>
      </w:pPr>
      <w:r w:rsidRPr="00FD71FE">
        <w:rPr>
          <w:b/>
          <w:sz w:val="34"/>
          <w:szCs w:val="36"/>
          <w:lang w:val="en-US"/>
        </w:rPr>
        <w:t xml:space="preserve">TANGGAL : </w:t>
      </w:r>
      <w:r w:rsidR="00865FC4" w:rsidRPr="00FD71FE">
        <w:rPr>
          <w:b/>
          <w:sz w:val="34"/>
          <w:szCs w:val="36"/>
        </w:rPr>
        <w:t>16 Mei 2022</w:t>
      </w:r>
    </w:p>
    <w:p w14:paraId="592973E2" w14:textId="043483FD" w:rsidR="00B54564" w:rsidRPr="00FD71FE" w:rsidRDefault="00B54564" w:rsidP="00B54564">
      <w:pPr>
        <w:tabs>
          <w:tab w:val="left" w:pos="4060"/>
        </w:tabs>
        <w:jc w:val="center"/>
        <w:rPr>
          <w:b/>
          <w:sz w:val="34"/>
          <w:szCs w:val="36"/>
          <w:lang w:val="en-US"/>
        </w:rPr>
      </w:pPr>
    </w:p>
    <w:p w14:paraId="6DB8422C" w14:textId="273B9CE0" w:rsidR="00DF555A" w:rsidRPr="00FD71FE" w:rsidRDefault="00DF555A" w:rsidP="00B54564">
      <w:pPr>
        <w:tabs>
          <w:tab w:val="left" w:pos="4060"/>
        </w:tabs>
        <w:jc w:val="center"/>
        <w:rPr>
          <w:b/>
          <w:sz w:val="34"/>
          <w:szCs w:val="36"/>
          <w:lang w:val="en-US"/>
        </w:rPr>
      </w:pPr>
    </w:p>
    <w:p w14:paraId="333B8513" w14:textId="77777777" w:rsidR="00DF555A" w:rsidRPr="00FD71FE" w:rsidRDefault="00DF555A" w:rsidP="00B54564">
      <w:pPr>
        <w:tabs>
          <w:tab w:val="left" w:pos="4060"/>
        </w:tabs>
        <w:jc w:val="center"/>
        <w:rPr>
          <w:b/>
          <w:sz w:val="34"/>
          <w:szCs w:val="36"/>
          <w:lang w:val="en-US"/>
        </w:rPr>
      </w:pPr>
    </w:p>
    <w:p w14:paraId="264F7E1E" w14:textId="77777777" w:rsidR="00ED6AAA" w:rsidRPr="00FD71FE" w:rsidRDefault="00ED6AAA" w:rsidP="00B54564">
      <w:pPr>
        <w:tabs>
          <w:tab w:val="left" w:pos="4060"/>
        </w:tabs>
        <w:jc w:val="center"/>
        <w:rPr>
          <w:b/>
          <w:sz w:val="34"/>
          <w:szCs w:val="36"/>
          <w:lang w:val="en-US"/>
        </w:rPr>
      </w:pPr>
    </w:p>
    <w:p w14:paraId="52A616A5" w14:textId="64B15007" w:rsidR="00B54564" w:rsidRPr="00FD71FE" w:rsidRDefault="00DF555A" w:rsidP="00B54564">
      <w:pPr>
        <w:tabs>
          <w:tab w:val="left" w:pos="4060"/>
        </w:tabs>
        <w:jc w:val="center"/>
        <w:rPr>
          <w:b/>
          <w:sz w:val="36"/>
          <w:szCs w:val="36"/>
        </w:rPr>
      </w:pPr>
      <w:r w:rsidRPr="00FD71FE">
        <w:rPr>
          <w:b/>
          <w:noProof/>
          <w:sz w:val="12"/>
          <w:szCs w:val="12"/>
          <w:lang w:val="en-US" w:eastAsia="en-US"/>
        </w:rPr>
        <w:drawing>
          <wp:inline distT="0" distB="0" distL="0" distR="0" wp14:anchorId="01580C1E" wp14:editId="54439BF1">
            <wp:extent cx="1844565" cy="2296220"/>
            <wp:effectExtent l="0" t="0" r="3810" b="8890"/>
            <wp:docPr id="6" name="Picture 6" descr="C:\Users\Subag Kepegawaian\Pictures\Logo\PTA Pada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Subag Kepegawaian\Pictures\Logo\PTA Padang.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877595" cy="2337338"/>
                    </a:xfrm>
                    <a:prstGeom prst="rect">
                      <a:avLst/>
                    </a:prstGeom>
                    <a:noFill/>
                    <a:ln>
                      <a:noFill/>
                    </a:ln>
                  </pic:spPr>
                </pic:pic>
              </a:graphicData>
            </a:graphic>
          </wp:inline>
        </w:drawing>
      </w:r>
    </w:p>
    <w:p w14:paraId="48BF984D" w14:textId="77777777" w:rsidR="00B54564" w:rsidRPr="00FD71FE" w:rsidRDefault="00B54564" w:rsidP="00B54564">
      <w:pPr>
        <w:tabs>
          <w:tab w:val="left" w:pos="4060"/>
        </w:tabs>
        <w:jc w:val="center"/>
        <w:rPr>
          <w:b/>
          <w:sz w:val="36"/>
          <w:szCs w:val="36"/>
          <w:lang w:val="en-US"/>
        </w:rPr>
      </w:pPr>
    </w:p>
    <w:p w14:paraId="76D28832" w14:textId="05BFDFDA" w:rsidR="00DF555A" w:rsidRPr="00FD71FE" w:rsidRDefault="00DF555A" w:rsidP="00B54564">
      <w:pPr>
        <w:tabs>
          <w:tab w:val="left" w:pos="4060"/>
        </w:tabs>
        <w:jc w:val="center"/>
        <w:rPr>
          <w:b/>
          <w:sz w:val="36"/>
          <w:szCs w:val="36"/>
          <w:lang w:val="en-US"/>
        </w:rPr>
      </w:pPr>
    </w:p>
    <w:p w14:paraId="66DC387B" w14:textId="296FA70B" w:rsidR="00DF555A" w:rsidRPr="00FD71FE" w:rsidRDefault="00DF555A" w:rsidP="00B54564">
      <w:pPr>
        <w:tabs>
          <w:tab w:val="left" w:pos="4060"/>
        </w:tabs>
        <w:jc w:val="center"/>
        <w:rPr>
          <w:b/>
          <w:sz w:val="36"/>
          <w:szCs w:val="36"/>
          <w:lang w:val="en-US"/>
        </w:rPr>
      </w:pPr>
    </w:p>
    <w:p w14:paraId="419BE1A3" w14:textId="77777777" w:rsidR="00DF555A" w:rsidRPr="00FD71FE" w:rsidRDefault="00DF555A" w:rsidP="00B54564">
      <w:pPr>
        <w:tabs>
          <w:tab w:val="left" w:pos="4060"/>
        </w:tabs>
        <w:jc w:val="center"/>
        <w:rPr>
          <w:b/>
          <w:sz w:val="36"/>
          <w:szCs w:val="36"/>
          <w:lang w:val="en-US"/>
        </w:rPr>
      </w:pPr>
    </w:p>
    <w:p w14:paraId="63CA2D7A" w14:textId="2F4F3A47" w:rsidR="00B54564" w:rsidRPr="00FD71FE" w:rsidRDefault="00DF555A" w:rsidP="00B54564">
      <w:pPr>
        <w:tabs>
          <w:tab w:val="left" w:pos="4060"/>
        </w:tabs>
        <w:jc w:val="center"/>
        <w:rPr>
          <w:b/>
          <w:sz w:val="36"/>
          <w:szCs w:val="36"/>
          <w:lang w:val="en-US"/>
        </w:rPr>
      </w:pPr>
      <w:r w:rsidRPr="00FD71FE">
        <w:rPr>
          <w:b/>
          <w:sz w:val="36"/>
          <w:szCs w:val="36"/>
          <w:lang w:val="en-US"/>
        </w:rPr>
        <w:t xml:space="preserve">OLEH </w:t>
      </w:r>
    </w:p>
    <w:p w14:paraId="0D7B9375" w14:textId="698599FC" w:rsidR="00DF555A" w:rsidRPr="00FD71FE" w:rsidRDefault="00DF555A" w:rsidP="00B54564">
      <w:pPr>
        <w:tabs>
          <w:tab w:val="left" w:pos="4060"/>
        </w:tabs>
        <w:jc w:val="center"/>
        <w:rPr>
          <w:b/>
          <w:sz w:val="36"/>
          <w:szCs w:val="36"/>
          <w:lang w:val="en-US"/>
        </w:rPr>
      </w:pPr>
    </w:p>
    <w:p w14:paraId="457150F5" w14:textId="79499B10" w:rsidR="00DF555A" w:rsidRPr="00FD71FE" w:rsidRDefault="00DF555A" w:rsidP="00B54564">
      <w:pPr>
        <w:tabs>
          <w:tab w:val="left" w:pos="4060"/>
        </w:tabs>
        <w:jc w:val="center"/>
        <w:rPr>
          <w:b/>
          <w:sz w:val="36"/>
          <w:szCs w:val="36"/>
          <w:lang w:val="en-US"/>
        </w:rPr>
      </w:pPr>
    </w:p>
    <w:p w14:paraId="17CEA9EE" w14:textId="6E59BF56" w:rsidR="00263B59" w:rsidRPr="00FD71FE" w:rsidRDefault="00263B59" w:rsidP="00B54564">
      <w:pPr>
        <w:tabs>
          <w:tab w:val="left" w:pos="4060"/>
        </w:tabs>
        <w:jc w:val="center"/>
        <w:rPr>
          <w:b/>
          <w:sz w:val="36"/>
          <w:szCs w:val="36"/>
          <w:lang w:val="en-US"/>
        </w:rPr>
      </w:pPr>
    </w:p>
    <w:p w14:paraId="040E4912" w14:textId="77777777" w:rsidR="00263B59" w:rsidRPr="00FD71FE" w:rsidRDefault="00263B59" w:rsidP="00B54564">
      <w:pPr>
        <w:tabs>
          <w:tab w:val="left" w:pos="4060"/>
        </w:tabs>
        <w:jc w:val="center"/>
        <w:rPr>
          <w:b/>
          <w:sz w:val="36"/>
          <w:szCs w:val="36"/>
          <w:lang w:val="en-US"/>
        </w:rPr>
      </w:pPr>
    </w:p>
    <w:p w14:paraId="70C8057E" w14:textId="4487941B" w:rsidR="00DF555A" w:rsidRPr="00FD71FE" w:rsidRDefault="00DF555A" w:rsidP="00B54564">
      <w:pPr>
        <w:tabs>
          <w:tab w:val="left" w:pos="4060"/>
        </w:tabs>
        <w:jc w:val="center"/>
        <w:rPr>
          <w:b/>
          <w:sz w:val="36"/>
          <w:szCs w:val="36"/>
          <w:lang w:val="en-US"/>
        </w:rPr>
      </w:pPr>
    </w:p>
    <w:p w14:paraId="2049A7DA" w14:textId="6E3D9D55" w:rsidR="00DF555A" w:rsidRPr="00FD71FE" w:rsidRDefault="00DF555A" w:rsidP="00B54564">
      <w:pPr>
        <w:tabs>
          <w:tab w:val="left" w:pos="4060"/>
        </w:tabs>
        <w:jc w:val="center"/>
        <w:rPr>
          <w:b/>
          <w:sz w:val="36"/>
          <w:szCs w:val="36"/>
          <w:lang w:val="en-US"/>
        </w:rPr>
      </w:pPr>
      <w:r w:rsidRPr="00FD71FE">
        <w:rPr>
          <w:b/>
          <w:sz w:val="36"/>
          <w:szCs w:val="36"/>
          <w:lang w:val="en-US"/>
        </w:rPr>
        <w:t>TIM PEMERIKSA</w:t>
      </w:r>
    </w:p>
    <w:p w14:paraId="5E3F7FBA" w14:textId="77777777" w:rsidR="00B54564" w:rsidRPr="00FD71FE" w:rsidRDefault="00B54564" w:rsidP="00B54564">
      <w:pPr>
        <w:tabs>
          <w:tab w:val="left" w:pos="4060"/>
        </w:tabs>
        <w:jc w:val="center"/>
        <w:rPr>
          <w:b/>
          <w:sz w:val="36"/>
          <w:szCs w:val="36"/>
          <w:lang w:val="en-US"/>
        </w:rPr>
      </w:pPr>
      <w:r w:rsidRPr="00FD71FE">
        <w:rPr>
          <w:b/>
          <w:sz w:val="36"/>
          <w:szCs w:val="36"/>
          <w:lang w:val="en-US"/>
        </w:rPr>
        <w:t>PENGADILAN TINGGI AGAMA PADANG</w:t>
      </w:r>
    </w:p>
    <w:p w14:paraId="682D5836" w14:textId="0A441159" w:rsidR="00BD7B18" w:rsidRPr="00FD71FE" w:rsidRDefault="00DF555A" w:rsidP="00B54564">
      <w:pPr>
        <w:tabs>
          <w:tab w:val="left" w:pos="4060"/>
        </w:tabs>
        <w:jc w:val="center"/>
        <w:rPr>
          <w:b/>
          <w:sz w:val="36"/>
          <w:szCs w:val="36"/>
        </w:rPr>
        <w:sectPr w:rsidR="00BD7B18" w:rsidRPr="00FD71FE" w:rsidSect="00DF555A">
          <w:pgSz w:w="12242" w:h="18722" w:code="258"/>
          <w:pgMar w:top="1440" w:right="1440" w:bottom="1440" w:left="1440" w:header="708" w:footer="708" w:gutter="0"/>
          <w:pgBorders>
            <w:top w:val="thinThickThinSmallGap" w:sz="24" w:space="1" w:color="auto"/>
            <w:left w:val="thinThickThinSmallGap" w:sz="24" w:space="4" w:color="auto"/>
            <w:bottom w:val="thinThickThinSmallGap" w:sz="24" w:space="1" w:color="auto"/>
            <w:right w:val="thinThickThinSmallGap" w:sz="24" w:space="4" w:color="auto"/>
          </w:pgBorders>
          <w:cols w:space="708"/>
          <w:docGrid w:linePitch="360"/>
        </w:sectPr>
      </w:pPr>
      <w:r w:rsidRPr="00FD71FE">
        <w:rPr>
          <w:b/>
          <w:sz w:val="36"/>
          <w:szCs w:val="36"/>
          <w:lang w:val="en-US"/>
        </w:rPr>
        <w:t xml:space="preserve">TAHUN </w:t>
      </w:r>
      <w:r w:rsidR="00865FC4" w:rsidRPr="00FD71FE">
        <w:rPr>
          <w:b/>
          <w:sz w:val="36"/>
          <w:szCs w:val="36"/>
        </w:rPr>
        <w:t>2022</w:t>
      </w:r>
    </w:p>
    <w:p w14:paraId="12DE2423" w14:textId="77777777" w:rsidR="00263B59" w:rsidRPr="00FD71FE" w:rsidRDefault="00263B59" w:rsidP="00263B59">
      <w:pPr>
        <w:spacing w:line="360" w:lineRule="auto"/>
        <w:jc w:val="center"/>
        <w:rPr>
          <w:rFonts w:eastAsia="Arial"/>
          <w:b/>
        </w:rPr>
      </w:pPr>
      <w:r w:rsidRPr="00FD71FE">
        <w:rPr>
          <w:rFonts w:eastAsia="Arial"/>
          <w:b/>
        </w:rPr>
        <w:lastRenderedPageBreak/>
        <w:t>BAB I</w:t>
      </w:r>
    </w:p>
    <w:p w14:paraId="6F1CFB19" w14:textId="77777777" w:rsidR="00263B59" w:rsidRPr="00FD71FE" w:rsidRDefault="00263B59" w:rsidP="00263B59">
      <w:pPr>
        <w:spacing w:line="360" w:lineRule="auto"/>
        <w:jc w:val="center"/>
        <w:rPr>
          <w:rFonts w:eastAsia="Arial"/>
        </w:rPr>
      </w:pPr>
      <w:r w:rsidRPr="00FD71FE">
        <w:rPr>
          <w:rFonts w:eastAsia="Arial"/>
          <w:b/>
        </w:rPr>
        <w:t>PENDAHULUAN</w:t>
      </w:r>
    </w:p>
    <w:p w14:paraId="45D9EA9D" w14:textId="77777777" w:rsidR="00263B59" w:rsidRPr="00FD71FE" w:rsidRDefault="00263B59" w:rsidP="00263B59">
      <w:pPr>
        <w:spacing w:line="360" w:lineRule="auto"/>
        <w:jc w:val="center"/>
        <w:rPr>
          <w:rFonts w:eastAsia="Arial"/>
        </w:rPr>
      </w:pPr>
    </w:p>
    <w:p w14:paraId="02B464E0" w14:textId="41BAD2DC" w:rsidR="00263B59" w:rsidRPr="00FD71FE" w:rsidRDefault="00263B59" w:rsidP="00865FC4">
      <w:pPr>
        <w:numPr>
          <w:ilvl w:val="0"/>
          <w:numId w:val="3"/>
        </w:numPr>
        <w:pBdr>
          <w:top w:val="nil"/>
          <w:left w:val="nil"/>
          <w:bottom w:val="nil"/>
          <w:right w:val="nil"/>
          <w:between w:val="nil"/>
        </w:pBdr>
        <w:spacing w:line="360" w:lineRule="auto"/>
        <w:ind w:left="360"/>
        <w:jc w:val="both"/>
        <w:rPr>
          <w:rFonts w:eastAsia="Arial"/>
          <w:color w:val="000000"/>
        </w:rPr>
      </w:pPr>
      <w:r w:rsidRPr="00FD71FE">
        <w:rPr>
          <w:rFonts w:eastAsia="Arial"/>
          <w:b/>
          <w:color w:val="000000"/>
        </w:rPr>
        <w:t xml:space="preserve">Dasar </w:t>
      </w:r>
      <w:r w:rsidR="0061735D" w:rsidRPr="00FD71FE">
        <w:rPr>
          <w:rFonts w:eastAsia="Arial"/>
          <w:b/>
          <w:color w:val="000000"/>
          <w:lang w:val="en-US"/>
        </w:rPr>
        <w:t>Pelaksanaan Pengawasan</w:t>
      </w:r>
      <w:bookmarkStart w:id="0" w:name="_heading=h.gjdgxs" w:colFirst="0" w:colLast="0"/>
      <w:bookmarkEnd w:id="0"/>
    </w:p>
    <w:tbl>
      <w:tblPr>
        <w:tblStyle w:val="TableGrid"/>
        <w:tblW w:w="9043" w:type="dxa"/>
        <w:tblInd w:w="4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71"/>
        <w:gridCol w:w="8572"/>
      </w:tblGrid>
      <w:tr w:rsidR="00865FC4" w:rsidRPr="00FD71FE" w14:paraId="05D76A41" w14:textId="77777777" w:rsidTr="00D17FFE">
        <w:tc>
          <w:tcPr>
            <w:tcW w:w="460" w:type="dxa"/>
          </w:tcPr>
          <w:p w14:paraId="04D948BE" w14:textId="77777777" w:rsidR="00865FC4" w:rsidRPr="00FD71FE" w:rsidRDefault="00865FC4" w:rsidP="000477BB">
            <w:pPr>
              <w:tabs>
                <w:tab w:val="left" w:pos="1418"/>
              </w:tabs>
              <w:spacing w:line="276" w:lineRule="auto"/>
              <w:jc w:val="both"/>
            </w:pPr>
            <w:r w:rsidRPr="00FD71FE">
              <w:t>1.</w:t>
            </w:r>
          </w:p>
        </w:tc>
        <w:tc>
          <w:tcPr>
            <w:tcW w:w="8583" w:type="dxa"/>
          </w:tcPr>
          <w:p w14:paraId="1EC850FB" w14:textId="77777777" w:rsidR="00865FC4" w:rsidRPr="00FD71FE" w:rsidRDefault="00865FC4" w:rsidP="000477BB">
            <w:pPr>
              <w:tabs>
                <w:tab w:val="left" w:pos="1418"/>
              </w:tabs>
              <w:spacing w:line="276" w:lineRule="auto"/>
              <w:jc w:val="both"/>
            </w:pPr>
            <w:r w:rsidRPr="00FD71FE">
              <w:t>Surat Edaran Mahkamah Agung Nomor 8 Tahun 1996 tentang Perrtanggung Jawab Berkas Perkara dan Keuangan Pihak Ketiga dalam Rangka Serah Terima Jabatan Ketua dan Panitera Pengadilan;</w:t>
            </w:r>
          </w:p>
        </w:tc>
      </w:tr>
      <w:tr w:rsidR="00865FC4" w:rsidRPr="00FD71FE" w14:paraId="05D76A41" w14:textId="77777777" w:rsidTr="00D17FFE">
        <w:tc>
          <w:tcPr>
            <w:tcW w:w="460" w:type="dxa"/>
          </w:tcPr>
          <w:p w14:paraId="04D948BE" w14:textId="77777777" w:rsidR="00865FC4" w:rsidRPr="00FD71FE" w:rsidRDefault="00865FC4" w:rsidP="000477BB">
            <w:pPr>
              <w:tabs>
                <w:tab w:val="left" w:pos="1418"/>
              </w:tabs>
              <w:spacing w:line="276" w:lineRule="auto"/>
              <w:jc w:val="both"/>
            </w:pPr>
            <w:r w:rsidRPr="00FD71FE">
              <w:t>2.</w:t>
            </w:r>
          </w:p>
        </w:tc>
        <w:tc>
          <w:tcPr>
            <w:tcW w:w="8583" w:type="dxa"/>
          </w:tcPr>
          <w:p w14:paraId="1EC850FB" w14:textId="77777777" w:rsidR="00865FC4" w:rsidRPr="00FD71FE" w:rsidRDefault="00865FC4" w:rsidP="000477BB">
            <w:pPr>
              <w:tabs>
                <w:tab w:val="left" w:pos="1418"/>
              </w:tabs>
              <w:spacing w:line="276" w:lineRule="auto"/>
              <w:jc w:val="both"/>
            </w:pPr>
            <w:r w:rsidRPr="00FD71FE">
              <w:t>Surat Keputusan Ketua Pengadilan Tinggi Agama Padang Nomor W3-A/246/OT.01.2/1/2021 tentang Tim Pendampingan ZI di Lingkungan Pengadilan Tinggi Agama Padang;</w:t>
            </w:r>
          </w:p>
        </w:tc>
      </w:tr>
    </w:tbl>
    <w:p w14:paraId="13474720" w14:textId="77777777" w:rsidR="00263B59" w:rsidRPr="00FD71FE" w:rsidRDefault="00263B59" w:rsidP="00263B59">
      <w:pPr>
        <w:spacing w:line="360" w:lineRule="auto"/>
        <w:ind w:left="360"/>
        <w:jc w:val="both"/>
        <w:rPr>
          <w:rFonts w:eastAsia="Arial"/>
        </w:rPr>
      </w:pPr>
    </w:p>
    <w:p w14:paraId="308043A8" w14:textId="05563BE1" w:rsidR="00263B59" w:rsidRPr="00FD71FE" w:rsidRDefault="00263B59" w:rsidP="00263B59">
      <w:pPr>
        <w:numPr>
          <w:ilvl w:val="0"/>
          <w:numId w:val="3"/>
        </w:numPr>
        <w:pBdr>
          <w:top w:val="nil"/>
          <w:left w:val="nil"/>
          <w:bottom w:val="nil"/>
          <w:right w:val="nil"/>
          <w:between w:val="nil"/>
        </w:pBdr>
        <w:spacing w:line="360" w:lineRule="auto"/>
        <w:ind w:left="360"/>
        <w:jc w:val="both"/>
        <w:rPr>
          <w:rFonts w:eastAsia="Arial"/>
          <w:b/>
          <w:color w:val="000000"/>
        </w:rPr>
      </w:pPr>
      <w:r w:rsidRPr="00FD71FE">
        <w:rPr>
          <w:rFonts w:eastAsia="Arial"/>
          <w:b/>
          <w:color w:val="000000"/>
          <w:lang w:val="en-US"/>
        </w:rPr>
        <w:t>Ruang Lingkup Pengawasan</w:t>
      </w:r>
    </w:p>
    <w:p w14:paraId="30635E07" w14:textId="77777777" w:rsidR="00967877" w:rsidRPr="00FD71FE" w:rsidRDefault="00967877" w:rsidP="00967877">
      <w:pPr>
        <w:pBdr>
          <w:top w:val="nil"/>
          <w:left w:val="nil"/>
          <w:bottom w:val="nil"/>
          <w:right w:val="nil"/>
          <w:between w:val="nil"/>
        </w:pBdr>
        <w:spacing w:line="360" w:lineRule="auto"/>
        <w:ind w:left="350"/>
        <w:jc w:val="both"/>
        <w:rPr>
          <w:rFonts w:eastAsia="Arial"/>
          <w:color w:val="000000"/>
          <w:lang w:val="en-US"/>
        </w:rPr>
      </w:pPr>
      <w:r w:rsidRPr="00FD71FE">
        <w:rPr>
          <w:rFonts w:eastAsia="Arial"/>
          <w:color w:val="000000"/>
          <w:lang w:val="en-US"/>
        </w:rPr>
        <w:t>Ruang lingkup pengawasan meliputi:</w:t>
      </w:r>
    </w:p>
    <w:p w14:paraId="6F1AEE09" w14:textId="153A3D6B" w:rsidR="00967877" w:rsidRPr="00FD71FE" w:rsidRDefault="00967877" w:rsidP="00967877">
      <w:pPr>
        <w:numPr>
          <w:ilvl w:val="0"/>
          <w:numId w:val="19"/>
        </w:numPr>
        <w:pBdr>
          <w:top w:val="nil"/>
          <w:left w:val="nil"/>
          <w:bottom w:val="nil"/>
          <w:right w:val="nil"/>
          <w:between w:val="nil"/>
        </w:pBdr>
        <w:spacing w:line="360" w:lineRule="auto"/>
        <w:ind w:left="729"/>
        <w:jc w:val="both"/>
        <w:rPr>
          <w:rFonts w:eastAsia="Arial"/>
          <w:color w:val="000000"/>
          <w:lang w:val="en-US"/>
        </w:rPr>
      </w:pPr>
      <w:r w:rsidRPr="00FD71FE">
        <w:rPr>
          <w:rFonts w:eastAsia="Arial"/>
          <w:color w:val="000000"/>
          <w:lang w:val="en-US"/>
        </w:rPr>
        <w:t>Manajemen peradilan</w:t>
      </w:r>
      <w:r w:rsidR="0061735D" w:rsidRPr="00FD71FE">
        <w:rPr>
          <w:rFonts w:eastAsia="Arial"/>
          <w:color w:val="000000"/>
          <w:lang w:val="en-US"/>
        </w:rPr>
        <w:t xml:space="preserve"> yang terdiri atas program kerja, pelaksanaan tugas, pengawasan dan pembinaan serta evalausi kegiatan.</w:t>
      </w:r>
    </w:p>
    <w:p w14:paraId="772AB1A6" w14:textId="60458561" w:rsidR="00967877" w:rsidRPr="00FD71FE" w:rsidRDefault="00967877" w:rsidP="0061735D">
      <w:pPr>
        <w:numPr>
          <w:ilvl w:val="0"/>
          <w:numId w:val="19"/>
        </w:numPr>
        <w:pBdr>
          <w:top w:val="nil"/>
          <w:left w:val="nil"/>
          <w:bottom w:val="nil"/>
          <w:right w:val="nil"/>
          <w:between w:val="nil"/>
        </w:pBdr>
        <w:spacing w:line="360" w:lineRule="auto"/>
        <w:ind w:left="729"/>
        <w:jc w:val="both"/>
        <w:rPr>
          <w:rFonts w:eastAsia="Arial"/>
          <w:color w:val="000000"/>
          <w:lang w:val="en-US"/>
        </w:rPr>
      </w:pPr>
      <w:r w:rsidRPr="00FD71FE">
        <w:rPr>
          <w:rFonts w:eastAsia="Arial"/>
          <w:color w:val="000000"/>
          <w:lang w:val="en-US"/>
        </w:rPr>
        <w:t xml:space="preserve">Administrasi </w:t>
      </w:r>
      <w:r w:rsidR="0061735D" w:rsidRPr="00FD71FE">
        <w:rPr>
          <w:rFonts w:eastAsia="Arial"/>
          <w:color w:val="000000"/>
          <w:lang w:val="en-US"/>
        </w:rPr>
        <w:t xml:space="preserve">peradilan yang terdiri atas administrasi perkara, adminitrasi persidangan dan pelaksanaan </w:t>
      </w:r>
      <w:r w:rsidR="007B6140" w:rsidRPr="00FD71FE">
        <w:rPr>
          <w:rFonts w:eastAsia="Arial"/>
          <w:color w:val="000000"/>
          <w:lang w:val="en-US"/>
        </w:rPr>
        <w:t>putusan serta adminitrasi umum.</w:t>
      </w:r>
    </w:p>
    <w:p w14:paraId="347AA62B" w14:textId="6FB043E1" w:rsidR="007B6140" w:rsidRPr="00FD71FE" w:rsidRDefault="007B6140" w:rsidP="0061735D">
      <w:pPr>
        <w:numPr>
          <w:ilvl w:val="0"/>
          <w:numId w:val="19"/>
        </w:numPr>
        <w:pBdr>
          <w:top w:val="nil"/>
          <w:left w:val="nil"/>
          <w:bottom w:val="nil"/>
          <w:right w:val="nil"/>
          <w:between w:val="nil"/>
        </w:pBdr>
        <w:spacing w:line="360" w:lineRule="auto"/>
        <w:ind w:left="729"/>
        <w:jc w:val="both"/>
        <w:rPr>
          <w:rFonts w:eastAsia="Arial"/>
          <w:color w:val="000000"/>
          <w:lang w:val="en-US"/>
        </w:rPr>
      </w:pPr>
      <w:r w:rsidRPr="00FD71FE">
        <w:rPr>
          <w:rFonts w:eastAsia="Arial"/>
          <w:color w:val="000000"/>
          <w:lang w:val="en-US"/>
        </w:rPr>
        <w:t>Mutu pelayanan publik.</w:t>
      </w:r>
    </w:p>
    <w:p w14:paraId="43439B25" w14:textId="07E3BB61" w:rsidR="007B6140" w:rsidRPr="00FD71FE" w:rsidRDefault="007B6140" w:rsidP="0061735D">
      <w:pPr>
        <w:numPr>
          <w:ilvl w:val="0"/>
          <w:numId w:val="19"/>
        </w:numPr>
        <w:pBdr>
          <w:top w:val="nil"/>
          <w:left w:val="nil"/>
          <w:bottom w:val="nil"/>
          <w:right w:val="nil"/>
          <w:between w:val="nil"/>
        </w:pBdr>
        <w:spacing w:line="360" w:lineRule="auto"/>
        <w:ind w:left="729"/>
        <w:jc w:val="both"/>
        <w:rPr>
          <w:rFonts w:eastAsia="Arial"/>
          <w:color w:val="000000"/>
          <w:lang w:val="en-US"/>
        </w:rPr>
      </w:pPr>
      <w:r w:rsidRPr="00FD71FE">
        <w:rPr>
          <w:rFonts w:eastAsia="Arial"/>
          <w:color w:val="000000"/>
          <w:lang w:val="en-US"/>
        </w:rPr>
        <w:t>Kinerja pengadilan.</w:t>
      </w:r>
    </w:p>
    <w:p w14:paraId="6AE8C9E3" w14:textId="77777777" w:rsidR="00263B59" w:rsidRPr="00FD71FE" w:rsidRDefault="00263B59" w:rsidP="00263B59">
      <w:pPr>
        <w:pBdr>
          <w:top w:val="nil"/>
          <w:left w:val="nil"/>
          <w:bottom w:val="nil"/>
          <w:right w:val="nil"/>
          <w:between w:val="nil"/>
        </w:pBdr>
        <w:spacing w:line="360" w:lineRule="auto"/>
        <w:jc w:val="both"/>
        <w:rPr>
          <w:rFonts w:eastAsia="Arial"/>
          <w:b/>
          <w:color w:val="000000"/>
        </w:rPr>
      </w:pPr>
    </w:p>
    <w:p w14:paraId="42F39171" w14:textId="784969C4" w:rsidR="00263B59" w:rsidRPr="00FD71FE" w:rsidRDefault="00263B59" w:rsidP="00263B59">
      <w:pPr>
        <w:numPr>
          <w:ilvl w:val="0"/>
          <w:numId w:val="3"/>
        </w:numPr>
        <w:pBdr>
          <w:top w:val="nil"/>
          <w:left w:val="nil"/>
          <w:bottom w:val="nil"/>
          <w:right w:val="nil"/>
          <w:between w:val="nil"/>
        </w:pBdr>
        <w:spacing w:line="360" w:lineRule="auto"/>
        <w:ind w:left="360"/>
        <w:jc w:val="both"/>
        <w:rPr>
          <w:rFonts w:eastAsia="Arial"/>
          <w:b/>
          <w:color w:val="000000"/>
        </w:rPr>
      </w:pPr>
      <w:r w:rsidRPr="00FD71FE">
        <w:rPr>
          <w:rFonts w:eastAsia="Arial"/>
          <w:b/>
          <w:color w:val="000000"/>
          <w:lang w:val="en-US"/>
        </w:rPr>
        <w:t>Maksud dan Tujuan Pengawasan</w:t>
      </w:r>
    </w:p>
    <w:p w14:paraId="262490CA" w14:textId="472D27CE" w:rsidR="001A0A93" w:rsidRPr="00FD71FE" w:rsidRDefault="001A0A93" w:rsidP="001A0A93">
      <w:pPr>
        <w:pStyle w:val="ListParagraph"/>
        <w:numPr>
          <w:ilvl w:val="3"/>
          <w:numId w:val="3"/>
        </w:numPr>
        <w:pBdr>
          <w:top w:val="nil"/>
          <w:left w:val="nil"/>
          <w:bottom w:val="nil"/>
          <w:right w:val="nil"/>
          <w:between w:val="nil"/>
        </w:pBdr>
        <w:spacing w:line="360" w:lineRule="auto"/>
        <w:ind w:left="709" w:hanging="373"/>
        <w:jc w:val="both"/>
        <w:rPr>
          <w:rFonts w:ascii="Times New Roman" w:eastAsia="Arial" w:hAnsi="Times New Roman" w:cs="Times New Roman"/>
          <w:bCs/>
          <w:color w:val="000000"/>
          <w:sz w:val="24"/>
          <w:szCs w:val="24"/>
        </w:rPr>
      </w:pPr>
      <w:r w:rsidRPr="00FD71FE">
        <w:rPr>
          <w:rFonts w:ascii="Times New Roman" w:eastAsia="Arial" w:hAnsi="Times New Roman" w:cs="Times New Roman"/>
          <w:bCs/>
          <w:color w:val="000000"/>
          <w:sz w:val="24"/>
          <w:szCs w:val="24"/>
        </w:rPr>
        <w:t>Maksud Pengawasan</w:t>
      </w:r>
    </w:p>
    <w:p w14:paraId="75505FEA" w14:textId="73792DE9" w:rsidR="001A0A93" w:rsidRPr="00FD71FE" w:rsidRDefault="00DA15CF" w:rsidP="00DA15CF">
      <w:pPr>
        <w:pStyle w:val="ListParagraph"/>
        <w:numPr>
          <w:ilvl w:val="0"/>
          <w:numId w:val="18"/>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r w:rsidRPr="00FD71FE">
        <w:rPr>
          <w:rFonts w:ascii="Times New Roman" w:eastAsia="Arial" w:hAnsi="Times New Roman" w:cs="Times New Roman"/>
          <w:bCs/>
          <w:color w:val="000000"/>
          <w:sz w:val="24"/>
          <w:szCs w:val="24"/>
        </w:rPr>
        <w:t>Menjaga terselenggaranya manajemen peradilan yang baik dan benar</w:t>
      </w:r>
    </w:p>
    <w:p w14:paraId="6A5C56C2" w14:textId="48D76E5F" w:rsidR="00DA15CF" w:rsidRPr="00FD71FE" w:rsidRDefault="00DA15CF" w:rsidP="00DA15CF">
      <w:pPr>
        <w:pStyle w:val="ListParagraph"/>
        <w:numPr>
          <w:ilvl w:val="0"/>
          <w:numId w:val="18"/>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r w:rsidRPr="00FD71FE">
        <w:rPr>
          <w:rFonts w:ascii="Times New Roman" w:eastAsia="Arial" w:hAnsi="Times New Roman" w:cs="Times New Roman"/>
          <w:bCs/>
          <w:color w:val="000000"/>
          <w:sz w:val="24"/>
          <w:szCs w:val="24"/>
        </w:rPr>
        <w:t>Menjaga terwujudnya tertib adminitrasi peradilan</w:t>
      </w:r>
    </w:p>
    <w:p w14:paraId="0AE330E5" w14:textId="55B04FF8" w:rsidR="00DA15CF" w:rsidRPr="00FD71FE" w:rsidRDefault="00DA15CF" w:rsidP="00DA15CF">
      <w:pPr>
        <w:pStyle w:val="ListParagraph"/>
        <w:numPr>
          <w:ilvl w:val="0"/>
          <w:numId w:val="18"/>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r w:rsidRPr="00FD71FE">
        <w:rPr>
          <w:rFonts w:ascii="Times New Roman" w:eastAsia="Arial" w:hAnsi="Times New Roman" w:cs="Times New Roman"/>
          <w:bCs/>
          <w:color w:val="000000"/>
          <w:sz w:val="24"/>
          <w:szCs w:val="24"/>
        </w:rPr>
        <w:t>Menjaga pencapaian target yang telah ditetapkan sesuai dengan program kerja</w:t>
      </w:r>
    </w:p>
    <w:p w14:paraId="7C2C972B" w14:textId="5BCFD9EF" w:rsidR="00DA15CF" w:rsidRPr="00FD71FE" w:rsidRDefault="00DA15CF" w:rsidP="00DA15CF">
      <w:pPr>
        <w:pStyle w:val="ListParagraph"/>
        <w:numPr>
          <w:ilvl w:val="0"/>
          <w:numId w:val="18"/>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r w:rsidRPr="00FD71FE">
        <w:rPr>
          <w:rFonts w:ascii="Times New Roman" w:eastAsia="Arial" w:hAnsi="Times New Roman" w:cs="Times New Roman"/>
          <w:bCs/>
          <w:color w:val="000000"/>
          <w:sz w:val="24"/>
          <w:szCs w:val="24"/>
        </w:rPr>
        <w:t>Menjaga citra lembaga peradilan yang bermartabat dan terhormat</w:t>
      </w:r>
    </w:p>
    <w:p w14:paraId="4FE881FC" w14:textId="4949177D" w:rsidR="00DA15CF" w:rsidRPr="00FD71FE" w:rsidRDefault="00DA15CF" w:rsidP="00DA15CF">
      <w:pPr>
        <w:pStyle w:val="ListParagraph"/>
        <w:numPr>
          <w:ilvl w:val="0"/>
          <w:numId w:val="18"/>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r w:rsidRPr="00FD71FE">
        <w:rPr>
          <w:rFonts w:ascii="Times New Roman" w:eastAsia="Arial" w:hAnsi="Times New Roman" w:cs="Times New Roman"/>
          <w:bCs/>
          <w:color w:val="000000"/>
          <w:sz w:val="24"/>
          <w:szCs w:val="24"/>
        </w:rPr>
        <w:t>Menjaga citra aparat peradilan yang professional, bersih dan berwibawa.</w:t>
      </w:r>
    </w:p>
    <w:p w14:paraId="703C02EC" w14:textId="4C879C7F" w:rsidR="00DA15CF" w:rsidRPr="00FD71FE" w:rsidRDefault="00DA15CF" w:rsidP="00DA15CF">
      <w:pPr>
        <w:pStyle w:val="ListParagraph"/>
        <w:numPr>
          <w:ilvl w:val="0"/>
          <w:numId w:val="18"/>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r w:rsidRPr="00FD71FE">
        <w:rPr>
          <w:rFonts w:ascii="Times New Roman" w:eastAsia="Arial" w:hAnsi="Times New Roman" w:cs="Times New Roman"/>
          <w:bCs/>
          <w:color w:val="000000"/>
          <w:sz w:val="24"/>
          <w:szCs w:val="24"/>
        </w:rPr>
        <w:t>Meningkakan kinerja pelayanan publik.</w:t>
      </w:r>
    </w:p>
    <w:p w14:paraId="361DFB0B" w14:textId="5EB8E019" w:rsidR="00DA15CF" w:rsidRPr="00FD71FE" w:rsidRDefault="00DA15CF" w:rsidP="00DA15CF">
      <w:pPr>
        <w:pStyle w:val="ListParagraph"/>
        <w:numPr>
          <w:ilvl w:val="0"/>
          <w:numId w:val="18"/>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r w:rsidRPr="00FD71FE">
        <w:rPr>
          <w:rFonts w:ascii="Times New Roman" w:eastAsia="Arial" w:hAnsi="Times New Roman" w:cs="Times New Roman"/>
          <w:bCs/>
          <w:color w:val="000000"/>
          <w:sz w:val="24"/>
          <w:szCs w:val="24"/>
        </w:rPr>
        <w:t xml:space="preserve">Meiningkatkan disiplindan prestasi kerja guna </w:t>
      </w:r>
      <w:r w:rsidR="0061735D" w:rsidRPr="00FD71FE">
        <w:rPr>
          <w:rFonts w:ascii="Times New Roman" w:eastAsia="Arial" w:hAnsi="Times New Roman" w:cs="Times New Roman"/>
          <w:bCs/>
          <w:color w:val="000000"/>
          <w:sz w:val="24"/>
          <w:szCs w:val="24"/>
        </w:rPr>
        <w:t>pencapaian pelaksanaan tugas yang optimal.</w:t>
      </w:r>
    </w:p>
    <w:p w14:paraId="112F4D65" w14:textId="757A1910" w:rsidR="0061735D" w:rsidRPr="00FD71FE" w:rsidRDefault="0061735D" w:rsidP="00DA15CF">
      <w:pPr>
        <w:pStyle w:val="ListParagraph"/>
        <w:numPr>
          <w:ilvl w:val="0"/>
          <w:numId w:val="18"/>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r w:rsidRPr="00FD71FE">
        <w:rPr>
          <w:rFonts w:ascii="Times New Roman" w:eastAsia="Arial" w:hAnsi="Times New Roman" w:cs="Times New Roman"/>
          <w:bCs/>
          <w:color w:val="000000"/>
          <w:sz w:val="24"/>
          <w:szCs w:val="24"/>
        </w:rPr>
        <w:t>Mencegah terjadinya penyimpangan dan penyalahgunaan wewenang.</w:t>
      </w:r>
    </w:p>
    <w:p w14:paraId="76250F8F" w14:textId="77777777" w:rsidR="001A0A93" w:rsidRPr="00FD71FE" w:rsidRDefault="001A0A93" w:rsidP="0061735D">
      <w:pPr>
        <w:pStyle w:val="ListParagraph"/>
        <w:pBdr>
          <w:top w:val="nil"/>
          <w:left w:val="nil"/>
          <w:bottom w:val="nil"/>
          <w:right w:val="nil"/>
          <w:between w:val="nil"/>
        </w:pBdr>
        <w:spacing w:line="360" w:lineRule="auto"/>
        <w:ind w:left="1056"/>
        <w:jc w:val="both"/>
        <w:rPr>
          <w:rFonts w:ascii="Times New Roman" w:eastAsia="Arial" w:hAnsi="Times New Roman" w:cs="Times New Roman"/>
          <w:bCs/>
          <w:color w:val="000000"/>
          <w:sz w:val="24"/>
          <w:szCs w:val="24"/>
        </w:rPr>
      </w:pPr>
    </w:p>
    <w:p w14:paraId="594F02D9" w14:textId="4B5775D6" w:rsidR="001A0A93" w:rsidRPr="00FD71FE" w:rsidRDefault="001A0A93" w:rsidP="001A0A93">
      <w:pPr>
        <w:pStyle w:val="ListParagraph"/>
        <w:numPr>
          <w:ilvl w:val="3"/>
          <w:numId w:val="3"/>
        </w:numPr>
        <w:pBdr>
          <w:top w:val="nil"/>
          <w:left w:val="nil"/>
          <w:bottom w:val="nil"/>
          <w:right w:val="nil"/>
          <w:between w:val="nil"/>
        </w:pBdr>
        <w:spacing w:line="360" w:lineRule="auto"/>
        <w:ind w:left="709" w:hanging="373"/>
        <w:jc w:val="both"/>
        <w:rPr>
          <w:rFonts w:ascii="Times New Roman" w:eastAsia="Arial" w:hAnsi="Times New Roman" w:cs="Times New Roman"/>
          <w:bCs/>
          <w:color w:val="000000"/>
          <w:sz w:val="24"/>
          <w:szCs w:val="24"/>
        </w:rPr>
      </w:pPr>
      <w:r w:rsidRPr="00FD71FE">
        <w:rPr>
          <w:rFonts w:ascii="Times New Roman" w:eastAsia="Arial" w:hAnsi="Times New Roman" w:cs="Times New Roman"/>
          <w:bCs/>
          <w:color w:val="000000"/>
          <w:sz w:val="24"/>
          <w:szCs w:val="24"/>
        </w:rPr>
        <w:t>Tujuan Pengawasan</w:t>
      </w:r>
    </w:p>
    <w:p w14:paraId="1C7E54F0" w14:textId="50F086D6" w:rsidR="0061735D" w:rsidRPr="00FD71FE" w:rsidRDefault="0061735D" w:rsidP="0061735D">
      <w:pPr>
        <w:pStyle w:val="ListParagraph"/>
        <w:numPr>
          <w:ilvl w:val="0"/>
          <w:numId w:val="26"/>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r w:rsidRPr="00FD71FE">
        <w:rPr>
          <w:rFonts w:ascii="Times New Roman" w:eastAsia="Arial" w:hAnsi="Times New Roman" w:cs="Times New Roman"/>
          <w:bCs/>
          <w:color w:val="000000"/>
          <w:sz w:val="24"/>
          <w:szCs w:val="24"/>
        </w:rPr>
        <w:t>Menopang kerangka manajemen peradila yang baik</w:t>
      </w:r>
    </w:p>
    <w:p w14:paraId="4716CE2E" w14:textId="42429697" w:rsidR="0061735D" w:rsidRPr="00FD71FE" w:rsidRDefault="0061735D" w:rsidP="0061735D">
      <w:pPr>
        <w:pStyle w:val="ListParagraph"/>
        <w:numPr>
          <w:ilvl w:val="0"/>
          <w:numId w:val="26"/>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r w:rsidRPr="00FD71FE">
        <w:rPr>
          <w:rFonts w:ascii="Times New Roman" w:eastAsia="Arial" w:hAnsi="Times New Roman" w:cs="Times New Roman"/>
          <w:bCs/>
          <w:color w:val="000000"/>
          <w:sz w:val="24"/>
          <w:szCs w:val="24"/>
        </w:rPr>
        <w:t>Menciptakan kondisi yang mendukung kelancaran, kecepatan dan ketepatan pelaksanaan tugas sesuai dengan tugas pokok dan fungsi peradilan</w:t>
      </w:r>
    </w:p>
    <w:p w14:paraId="746D77AE" w14:textId="35BCB132" w:rsidR="0061735D" w:rsidRPr="00FD71FE" w:rsidRDefault="0061735D" w:rsidP="0061735D">
      <w:pPr>
        <w:pStyle w:val="ListParagraph"/>
        <w:numPr>
          <w:ilvl w:val="0"/>
          <w:numId w:val="26"/>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r w:rsidRPr="00FD71FE">
        <w:rPr>
          <w:rFonts w:ascii="Times New Roman" w:eastAsia="Arial" w:hAnsi="Times New Roman" w:cs="Times New Roman"/>
          <w:bCs/>
          <w:color w:val="000000"/>
          <w:sz w:val="24"/>
          <w:szCs w:val="24"/>
        </w:rPr>
        <w:t>Memberikan masukan berupa data, fakta, petimbangan dan rekomendasi kepada atasan sebagai bahan untuk pengambil keputusan</w:t>
      </w:r>
    </w:p>
    <w:p w14:paraId="336B77E5" w14:textId="7242B7C0" w:rsidR="00263B59" w:rsidRPr="00FD71FE" w:rsidRDefault="00263B59" w:rsidP="00263B59">
      <w:pPr>
        <w:numPr>
          <w:ilvl w:val="0"/>
          <w:numId w:val="3"/>
        </w:numPr>
        <w:pBdr>
          <w:top w:val="nil"/>
          <w:left w:val="nil"/>
          <w:bottom w:val="nil"/>
          <w:right w:val="nil"/>
          <w:between w:val="nil"/>
        </w:pBdr>
        <w:spacing w:line="360" w:lineRule="auto"/>
        <w:ind w:left="360"/>
        <w:jc w:val="both"/>
        <w:rPr>
          <w:rFonts w:eastAsia="Arial"/>
          <w:b/>
          <w:color w:val="000000"/>
        </w:rPr>
      </w:pPr>
      <w:r w:rsidRPr="00FD71FE">
        <w:rPr>
          <w:rFonts w:eastAsia="Arial"/>
          <w:b/>
          <w:color w:val="000000"/>
          <w:lang w:val="en-US"/>
        </w:rPr>
        <w:t>Metodologi Pengawasan</w:t>
      </w:r>
    </w:p>
    <w:p w14:paraId="0335AA05" w14:textId="71A7BE86" w:rsidR="0061735D" w:rsidRPr="00FD71FE" w:rsidRDefault="0061735D" w:rsidP="0061735D">
      <w:pPr>
        <w:pBdr>
          <w:top w:val="nil"/>
          <w:left w:val="nil"/>
          <w:bottom w:val="nil"/>
          <w:right w:val="nil"/>
          <w:between w:val="nil"/>
        </w:pBdr>
        <w:spacing w:line="360" w:lineRule="auto"/>
        <w:ind w:left="350"/>
        <w:jc w:val="both"/>
        <w:rPr>
          <w:rFonts w:eastAsia="Arial"/>
          <w:bCs/>
          <w:color w:val="000000"/>
        </w:rPr>
      </w:pPr>
      <w:r w:rsidRPr="00FD71FE">
        <w:rPr>
          <w:rFonts w:eastAsia="Arial"/>
          <w:color w:val="000000"/>
          <w:lang w:val="en-US"/>
        </w:rPr>
        <w:t>Pengawasan</w:t>
      </w:r>
      <w:r w:rsidRPr="00FD71FE">
        <w:rPr>
          <w:rFonts w:eastAsia="Arial"/>
          <w:bCs/>
          <w:color w:val="000000"/>
        </w:rPr>
        <w:t xml:space="preserve"> rutin/regular dilakukan daam bentuk pemeriksaan, yaitu degan mekanisme pengamatan yang dilakukan dan dekat, dengan cara mengadakan perbandingan antara sesuatu yang tekah atau akan dilaksanakan dengan sesuatu yang seharusnya dilaksanakan menurut ketentuan perturan yang berlaku.</w:t>
      </w:r>
    </w:p>
    <w:p w14:paraId="4B450620" w14:textId="77777777" w:rsidR="0061735D" w:rsidRPr="00FD71FE" w:rsidRDefault="0061735D" w:rsidP="0061735D">
      <w:pPr>
        <w:pBdr>
          <w:top w:val="nil"/>
          <w:left w:val="nil"/>
          <w:bottom w:val="nil"/>
          <w:right w:val="nil"/>
          <w:between w:val="nil"/>
        </w:pBdr>
        <w:spacing w:line="360" w:lineRule="auto"/>
        <w:ind w:left="360"/>
        <w:jc w:val="both"/>
        <w:rPr>
          <w:rFonts w:eastAsia="Arial"/>
          <w:b/>
          <w:color w:val="000000"/>
        </w:rPr>
      </w:pPr>
    </w:p>
    <w:p w14:paraId="7DA92401" w14:textId="77777777" w:rsidR="00FD71FE" w:rsidRPr="00FD71FE" w:rsidRDefault="00263B59" w:rsidP="00FD71FE">
      <w:pPr>
        <w:numPr>
          <w:ilvl w:val="0"/>
          <w:numId w:val="3"/>
        </w:numPr>
        <w:pBdr>
          <w:top w:val="nil"/>
          <w:left w:val="nil"/>
          <w:bottom w:val="nil"/>
          <w:right w:val="nil"/>
          <w:between w:val="nil"/>
        </w:pBdr>
        <w:spacing w:line="360" w:lineRule="auto"/>
        <w:ind w:left="360"/>
        <w:jc w:val="both"/>
        <w:rPr>
          <w:rFonts w:eastAsia="Arial"/>
          <w:bCs/>
          <w:color w:val="000000"/>
        </w:rPr>
      </w:pPr>
      <w:r w:rsidRPr="00FD71FE">
        <w:rPr>
          <w:rFonts w:eastAsia="Arial"/>
          <w:b/>
          <w:color w:val="000000"/>
          <w:lang w:val="en-US"/>
        </w:rPr>
        <w:t>Jangka Waktu Penga</w:t>
      </w:r>
      <w:r w:rsidR="00146530" w:rsidRPr="00FD71FE">
        <w:rPr>
          <w:rFonts w:eastAsia="Arial"/>
          <w:b/>
          <w:color w:val="000000"/>
          <w:lang w:val="en-US"/>
        </w:rPr>
        <w:t>wa</w:t>
      </w:r>
      <w:r w:rsidRPr="00FD71FE">
        <w:rPr>
          <w:rFonts w:eastAsia="Arial"/>
          <w:b/>
          <w:color w:val="000000"/>
          <w:lang w:val="en-US"/>
        </w:rPr>
        <w:t>san</w:t>
      </w:r>
    </w:p>
    <w:p w14:paraId="75D255F5" w14:textId="4C373997" w:rsidR="00865FC4" w:rsidRPr="00FD71FE" w:rsidRDefault="00865FC4" w:rsidP="00FD71FE">
      <w:pPr>
        <w:pBdr>
          <w:top w:val="nil"/>
          <w:left w:val="nil"/>
          <w:bottom w:val="nil"/>
          <w:right w:val="nil"/>
          <w:between w:val="nil"/>
        </w:pBdr>
        <w:spacing w:line="360" w:lineRule="auto"/>
        <w:ind w:left="360"/>
        <w:jc w:val="both"/>
        <w:rPr>
          <w:rFonts w:eastAsia="Arial"/>
          <w:bCs/>
          <w:color w:val="000000"/>
        </w:rPr>
      </w:pPr>
      <w:r w:rsidRPr="00FD71FE">
        <w:rPr>
          <w:rFonts w:eastAsia="Arial"/>
          <w:bCs/>
          <w:color w:val="000000"/>
        </w:rPr>
        <w:t>Sesuai dengan surat tugas yang diterbitkan oleh Ketua Pengadilan Tinggi Agama Padang, bahwa jangka waktu pelaksanaan pemeriksaan selama 3 (tiga) hari, tanggal 16 Mei 2022 di Pengadilan Agama Pariaman dengan susunan tim sebagai berikut:</w:t>
      </w:r>
    </w:p>
    <w:tbl>
      <w:tblPr>
        <w:tblStyle w:val="TableGrid"/>
        <w:tblW w:w="9043" w:type="dxa"/>
        <w:tblInd w:w="4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71"/>
        <w:gridCol w:w="8572"/>
      </w:tblGrid>
      <w:tr w:rsidR="00865FC4" w:rsidRPr="00FD71FE" w14:paraId="73931EA3" w14:textId="77777777" w:rsidTr="00D17FFE">
        <w:tc>
          <w:tcPr>
            <w:tcW w:w="460" w:type="dxa"/>
          </w:tcPr>
          <w:p w14:paraId="3891B895" w14:textId="41BA5692" w:rsidR="00865FC4" w:rsidRPr="00FD71FE" w:rsidRDefault="00865FC4" w:rsidP="000477BB">
            <w:pPr>
              <w:tabs>
                <w:tab w:val="left" w:pos="1418"/>
              </w:tabs>
              <w:spacing w:line="276" w:lineRule="auto"/>
              <w:jc w:val="both"/>
            </w:pPr>
            <w:r w:rsidRPr="00FD71FE">
              <w:t>1.</w:t>
            </w:r>
          </w:p>
        </w:tc>
        <w:tc>
          <w:tcPr>
            <w:tcW w:w="8583" w:type="dxa"/>
          </w:tcPr>
          <w:p w14:paraId="4962EFB7" w14:textId="72C0FD9A" w:rsidR="00865FC4" w:rsidRPr="00FD71FE" w:rsidRDefault="00865FC4" w:rsidP="000477BB">
            <w:pPr>
              <w:tabs>
                <w:tab w:val="left" w:pos="1418"/>
              </w:tabs>
              <w:spacing w:line="276" w:lineRule="auto"/>
              <w:jc w:val="both"/>
            </w:pPr>
            <w:r w:rsidRPr="00FD71FE">
              <w:t>Drs. Abd. Khalik S.H., M.H., Panitera Tingkat Banding Tipe B, Panitera pada Pengadilan Tinggi Agama Padang</w:t>
            </w:r>
          </w:p>
        </w:tc>
      </w:tr>
      <w:tr w:rsidR="00865FC4" w:rsidRPr="00FD71FE" w14:paraId="73931EA3" w14:textId="77777777" w:rsidTr="00D17FFE">
        <w:tc>
          <w:tcPr>
            <w:tcW w:w="460" w:type="dxa"/>
          </w:tcPr>
          <w:p w14:paraId="3891B895" w14:textId="41BA5692" w:rsidR="00865FC4" w:rsidRPr="00FD71FE" w:rsidRDefault="00865FC4" w:rsidP="000477BB">
            <w:pPr>
              <w:tabs>
                <w:tab w:val="left" w:pos="1418"/>
              </w:tabs>
              <w:spacing w:line="276" w:lineRule="auto"/>
              <w:jc w:val="both"/>
            </w:pPr>
            <w:r w:rsidRPr="00FD71FE">
              <w:t>2.</w:t>
            </w:r>
          </w:p>
        </w:tc>
        <w:tc>
          <w:tcPr>
            <w:tcW w:w="8583" w:type="dxa"/>
          </w:tcPr>
          <w:p w14:paraId="4962EFB7" w14:textId="72C0FD9A" w:rsidR="00865FC4" w:rsidRPr="00FD71FE" w:rsidRDefault="00865FC4" w:rsidP="000477BB">
            <w:pPr>
              <w:tabs>
                <w:tab w:val="left" w:pos="1418"/>
              </w:tabs>
              <w:spacing w:line="276" w:lineRule="auto"/>
              <w:jc w:val="both"/>
            </w:pPr>
            <w:r w:rsidRPr="00FD71FE">
              <w:t>Budi, PPNPN pada Pengadilan Tinggi Agama Padang</w:t>
            </w:r>
          </w:p>
        </w:tc>
      </w:tr>
      <w:tr w:rsidR="00865FC4" w:rsidRPr="00FD71FE" w14:paraId="73931EA3" w14:textId="77777777" w:rsidTr="00D17FFE">
        <w:tc>
          <w:tcPr>
            <w:tcW w:w="460" w:type="dxa"/>
          </w:tcPr>
          <w:p w14:paraId="3891B895" w14:textId="41BA5692" w:rsidR="00865FC4" w:rsidRPr="00FD71FE" w:rsidRDefault="00865FC4" w:rsidP="000477BB">
            <w:pPr>
              <w:tabs>
                <w:tab w:val="left" w:pos="1418"/>
              </w:tabs>
              <w:spacing w:line="276" w:lineRule="auto"/>
              <w:jc w:val="both"/>
            </w:pPr>
            <w:r w:rsidRPr="00FD71FE">
              <w:t>3.</w:t>
            </w:r>
          </w:p>
        </w:tc>
        <w:tc>
          <w:tcPr>
            <w:tcW w:w="8583" w:type="dxa"/>
          </w:tcPr>
          <w:p w14:paraId="4962EFB7" w14:textId="72C0FD9A" w:rsidR="00865FC4" w:rsidRPr="00FD71FE" w:rsidRDefault="00865FC4" w:rsidP="000477BB">
            <w:pPr>
              <w:tabs>
                <w:tab w:val="left" w:pos="1418"/>
              </w:tabs>
              <w:spacing w:line="276" w:lineRule="auto"/>
              <w:jc w:val="both"/>
            </w:pPr>
            <w:r w:rsidRPr="00FD71FE">
              <w:t>TEST, PPNPN pada Pengadilan Tinggi Agama Padang</w:t>
            </w:r>
          </w:p>
        </w:tc>
      </w:tr>
    </w:tbl>
    <w:p w14:paraId="57A6DF58" w14:textId="77777777" w:rsidR="007B6140" w:rsidRPr="00FD71FE" w:rsidRDefault="007B6140" w:rsidP="00146530">
      <w:pPr>
        <w:pBdr>
          <w:top w:val="nil"/>
          <w:left w:val="nil"/>
          <w:bottom w:val="nil"/>
          <w:right w:val="nil"/>
          <w:between w:val="nil"/>
        </w:pBdr>
        <w:spacing w:line="360" w:lineRule="auto"/>
        <w:jc w:val="both"/>
        <w:rPr>
          <w:rFonts w:eastAsia="Arial"/>
          <w:b/>
          <w:color w:val="000000"/>
          <w:lang w:val="en-US"/>
        </w:rPr>
      </w:pPr>
    </w:p>
    <w:p w14:paraId="05FD03E7" w14:textId="6F3F3013" w:rsidR="00263B59" w:rsidRPr="00FD71FE" w:rsidRDefault="00263B59" w:rsidP="00263B59">
      <w:pPr>
        <w:numPr>
          <w:ilvl w:val="0"/>
          <w:numId w:val="3"/>
        </w:numPr>
        <w:pBdr>
          <w:top w:val="nil"/>
          <w:left w:val="nil"/>
          <w:bottom w:val="nil"/>
          <w:right w:val="nil"/>
          <w:between w:val="nil"/>
        </w:pBdr>
        <w:spacing w:line="360" w:lineRule="auto"/>
        <w:ind w:left="360"/>
        <w:jc w:val="both"/>
        <w:rPr>
          <w:rFonts w:eastAsia="Arial"/>
          <w:b/>
          <w:color w:val="000000"/>
        </w:rPr>
      </w:pPr>
      <w:r w:rsidRPr="00FD71FE">
        <w:rPr>
          <w:rFonts w:eastAsia="Arial"/>
          <w:b/>
          <w:color w:val="000000"/>
          <w:lang w:val="en-US"/>
        </w:rPr>
        <w:t>Objek Pemeriksaan</w:t>
      </w:r>
    </w:p>
    <w:p w14:paraId="1409F531" w14:textId="08EA8DB9" w:rsidR="0061735D" w:rsidRPr="00FD71FE" w:rsidRDefault="007B6140" w:rsidP="007B6140">
      <w:pPr>
        <w:pBdr>
          <w:top w:val="nil"/>
          <w:left w:val="nil"/>
          <w:bottom w:val="nil"/>
          <w:right w:val="nil"/>
          <w:between w:val="nil"/>
        </w:pBdr>
        <w:spacing w:line="360" w:lineRule="auto"/>
        <w:ind w:left="350"/>
        <w:jc w:val="both"/>
        <w:rPr>
          <w:rFonts w:eastAsia="Arial"/>
          <w:color w:val="000000"/>
          <w:lang w:val="en-US"/>
        </w:rPr>
      </w:pPr>
      <w:r w:rsidRPr="00FD71FE">
        <w:rPr>
          <w:rFonts w:eastAsia="Arial"/>
          <w:color w:val="000000"/>
          <w:lang w:val="en-US"/>
        </w:rPr>
        <w:t xml:space="preserve">Pengawasan </w:t>
      </w:r>
      <w:r w:rsidRPr="00FD71FE">
        <w:rPr>
          <w:rFonts w:eastAsia="Arial"/>
          <w:bCs/>
          <w:color w:val="000000"/>
        </w:rPr>
        <w:t>rutin/regular</w:t>
      </w:r>
      <w:r w:rsidRPr="00FD71FE">
        <w:rPr>
          <w:rFonts w:eastAsia="Arial"/>
          <w:bCs/>
          <w:color w:val="000000"/>
          <w:lang w:val="en-US"/>
        </w:rPr>
        <w:t xml:space="preserve"> dilaksanakan dengan melakuakn pemeriksaan terhadap objek-objek pemeriksaan </w:t>
      </w:r>
      <w:r w:rsidRPr="00FD71FE">
        <w:rPr>
          <w:rFonts w:eastAsia="Arial"/>
          <w:color w:val="000000"/>
          <w:lang w:val="en-US"/>
        </w:rPr>
        <w:t xml:space="preserve">yang </w:t>
      </w:r>
      <w:r w:rsidR="0061735D" w:rsidRPr="00FD71FE">
        <w:rPr>
          <w:rFonts w:eastAsia="Arial"/>
          <w:color w:val="000000"/>
          <w:lang w:val="en-US"/>
        </w:rPr>
        <w:t>meliputi:</w:t>
      </w:r>
    </w:p>
    <w:p w14:paraId="5D100754" w14:textId="77777777" w:rsidR="0061735D" w:rsidRPr="00FD71FE" w:rsidRDefault="0061735D" w:rsidP="0061735D">
      <w:pPr>
        <w:numPr>
          <w:ilvl w:val="0"/>
          <w:numId w:val="27"/>
        </w:numPr>
        <w:pBdr>
          <w:top w:val="nil"/>
          <w:left w:val="nil"/>
          <w:bottom w:val="nil"/>
          <w:right w:val="nil"/>
          <w:between w:val="nil"/>
        </w:pBdr>
        <w:spacing w:line="360" w:lineRule="auto"/>
        <w:ind w:left="729"/>
        <w:jc w:val="both"/>
        <w:rPr>
          <w:rFonts w:eastAsia="Arial"/>
          <w:color w:val="000000"/>
          <w:lang w:val="en-US"/>
        </w:rPr>
      </w:pPr>
      <w:r w:rsidRPr="00FD71FE">
        <w:rPr>
          <w:rFonts w:eastAsia="Arial"/>
          <w:color w:val="000000"/>
          <w:lang w:val="en-US"/>
        </w:rPr>
        <w:t>Manajemen peradilan</w:t>
      </w:r>
    </w:p>
    <w:p w14:paraId="4AF61A00" w14:textId="77777777" w:rsidR="0061735D" w:rsidRPr="00FD71FE" w:rsidRDefault="0061735D" w:rsidP="0061735D">
      <w:pPr>
        <w:numPr>
          <w:ilvl w:val="0"/>
          <w:numId w:val="27"/>
        </w:numPr>
        <w:pBdr>
          <w:top w:val="nil"/>
          <w:left w:val="nil"/>
          <w:bottom w:val="nil"/>
          <w:right w:val="nil"/>
          <w:between w:val="nil"/>
        </w:pBdr>
        <w:spacing w:line="360" w:lineRule="auto"/>
        <w:ind w:left="729"/>
        <w:jc w:val="both"/>
        <w:rPr>
          <w:rFonts w:eastAsia="Arial"/>
          <w:color w:val="000000"/>
          <w:lang w:val="en-US"/>
        </w:rPr>
      </w:pPr>
      <w:r w:rsidRPr="00FD71FE">
        <w:rPr>
          <w:rFonts w:eastAsia="Arial"/>
          <w:color w:val="000000"/>
          <w:lang w:val="en-US"/>
        </w:rPr>
        <w:t>Administrasi perkara</w:t>
      </w:r>
    </w:p>
    <w:p w14:paraId="5E504ED6" w14:textId="77777777" w:rsidR="0061735D" w:rsidRPr="00FD71FE" w:rsidRDefault="0061735D" w:rsidP="0061735D">
      <w:pPr>
        <w:numPr>
          <w:ilvl w:val="0"/>
          <w:numId w:val="27"/>
        </w:numPr>
        <w:pBdr>
          <w:top w:val="nil"/>
          <w:left w:val="nil"/>
          <w:bottom w:val="nil"/>
          <w:right w:val="nil"/>
          <w:between w:val="nil"/>
        </w:pBdr>
        <w:spacing w:line="360" w:lineRule="auto"/>
        <w:ind w:left="729"/>
        <w:jc w:val="both"/>
        <w:rPr>
          <w:rFonts w:eastAsia="Arial"/>
          <w:color w:val="000000"/>
          <w:lang w:val="en-US"/>
        </w:rPr>
      </w:pPr>
      <w:r w:rsidRPr="00FD71FE">
        <w:rPr>
          <w:rFonts w:eastAsia="Arial"/>
          <w:color w:val="000000"/>
          <w:lang w:val="en-US"/>
        </w:rPr>
        <w:t>Administrasi persidangan dan pelaksanaan putusan</w:t>
      </w:r>
    </w:p>
    <w:p w14:paraId="49ED439B" w14:textId="77777777" w:rsidR="0061735D" w:rsidRPr="00FD71FE" w:rsidRDefault="0061735D" w:rsidP="0061735D">
      <w:pPr>
        <w:numPr>
          <w:ilvl w:val="0"/>
          <w:numId w:val="27"/>
        </w:numPr>
        <w:pBdr>
          <w:top w:val="nil"/>
          <w:left w:val="nil"/>
          <w:bottom w:val="nil"/>
          <w:right w:val="nil"/>
          <w:between w:val="nil"/>
        </w:pBdr>
        <w:spacing w:line="360" w:lineRule="auto"/>
        <w:ind w:left="729"/>
        <w:jc w:val="both"/>
        <w:rPr>
          <w:rFonts w:eastAsia="Arial"/>
          <w:color w:val="000000"/>
          <w:lang w:val="en-US"/>
        </w:rPr>
      </w:pPr>
      <w:r w:rsidRPr="00FD71FE">
        <w:rPr>
          <w:rFonts w:eastAsia="Arial"/>
          <w:color w:val="000000"/>
          <w:lang w:val="en-US"/>
        </w:rPr>
        <w:t>Administrasi umum</w:t>
      </w:r>
    </w:p>
    <w:p w14:paraId="2E475F4F" w14:textId="77777777" w:rsidR="0061735D" w:rsidRPr="00FD71FE" w:rsidRDefault="0061735D" w:rsidP="0061735D">
      <w:pPr>
        <w:numPr>
          <w:ilvl w:val="0"/>
          <w:numId w:val="27"/>
        </w:numPr>
        <w:pBdr>
          <w:top w:val="nil"/>
          <w:left w:val="nil"/>
          <w:bottom w:val="nil"/>
          <w:right w:val="nil"/>
          <w:between w:val="nil"/>
        </w:pBdr>
        <w:spacing w:line="360" w:lineRule="auto"/>
        <w:ind w:left="729"/>
        <w:jc w:val="both"/>
        <w:rPr>
          <w:rFonts w:eastAsia="Arial"/>
          <w:color w:val="000000"/>
          <w:lang w:val="en-US"/>
        </w:rPr>
      </w:pPr>
      <w:r w:rsidRPr="00FD71FE">
        <w:rPr>
          <w:rFonts w:eastAsia="Arial"/>
          <w:color w:val="000000"/>
          <w:lang w:val="en-US"/>
        </w:rPr>
        <w:t>Kinerja pelayanan publik</w:t>
      </w:r>
    </w:p>
    <w:p w14:paraId="66243BEA" w14:textId="77777777" w:rsidR="0061735D" w:rsidRPr="00FD71FE" w:rsidRDefault="0061735D" w:rsidP="0061735D">
      <w:pPr>
        <w:pBdr>
          <w:top w:val="nil"/>
          <w:left w:val="nil"/>
          <w:bottom w:val="nil"/>
          <w:right w:val="nil"/>
          <w:between w:val="nil"/>
        </w:pBdr>
        <w:spacing w:line="360" w:lineRule="auto"/>
        <w:jc w:val="both"/>
        <w:rPr>
          <w:rFonts w:eastAsia="Arial"/>
          <w:b/>
          <w:color w:val="000000"/>
        </w:rPr>
      </w:pPr>
    </w:p>
    <w:p w14:paraId="75E86389" w14:textId="77777777" w:rsidR="00146530" w:rsidRPr="00FD71FE" w:rsidRDefault="00146530" w:rsidP="00146530">
      <w:pPr>
        <w:pBdr>
          <w:top w:val="nil"/>
          <w:left w:val="nil"/>
          <w:bottom w:val="nil"/>
          <w:right w:val="nil"/>
          <w:between w:val="nil"/>
        </w:pBdr>
        <w:spacing w:line="360" w:lineRule="auto"/>
        <w:jc w:val="both"/>
        <w:rPr>
          <w:rFonts w:eastAsia="Arial"/>
          <w:b/>
          <w:color w:val="000000"/>
        </w:rPr>
      </w:pPr>
    </w:p>
    <w:p w14:paraId="325E0CAC" w14:textId="77777777" w:rsidR="00263B59" w:rsidRPr="00FD71FE" w:rsidRDefault="00263B59" w:rsidP="00263B59">
      <w:pPr>
        <w:rPr>
          <w:rFonts w:eastAsia="Arial"/>
          <w:b/>
          <w:color w:val="000000"/>
        </w:rPr>
      </w:pPr>
      <w:r w:rsidRPr="00FD71FE">
        <w:rPr>
          <w:rFonts w:eastAsia="Arial"/>
          <w:b/>
          <w:color w:val="000000"/>
        </w:rPr>
        <w:br w:type="page"/>
      </w:r>
    </w:p>
    <w:p w14:paraId="753AEF44" w14:textId="77777777" w:rsidR="00263B59" w:rsidRPr="00FD71FE" w:rsidRDefault="00263B59" w:rsidP="00263B59">
      <w:pPr>
        <w:pBdr>
          <w:top w:val="nil"/>
          <w:left w:val="nil"/>
          <w:bottom w:val="nil"/>
          <w:right w:val="nil"/>
          <w:between w:val="nil"/>
        </w:pBdr>
        <w:spacing w:line="360" w:lineRule="auto"/>
        <w:ind w:left="360"/>
        <w:jc w:val="center"/>
        <w:rPr>
          <w:rFonts w:eastAsia="Arial"/>
          <w:b/>
          <w:color w:val="000000"/>
        </w:rPr>
      </w:pPr>
      <w:r w:rsidRPr="00FD71FE">
        <w:rPr>
          <w:rFonts w:eastAsia="Arial"/>
          <w:b/>
          <w:color w:val="000000"/>
        </w:rPr>
        <w:lastRenderedPageBreak/>
        <w:t>BAB II</w:t>
      </w:r>
    </w:p>
    <w:p w14:paraId="70FA0241" w14:textId="17B9EDB0" w:rsidR="00263B59" w:rsidRPr="00FD71FE" w:rsidRDefault="00263B59" w:rsidP="00263B59">
      <w:pPr>
        <w:pBdr>
          <w:top w:val="nil"/>
          <w:left w:val="nil"/>
          <w:bottom w:val="nil"/>
          <w:right w:val="nil"/>
          <w:between w:val="nil"/>
        </w:pBdr>
        <w:spacing w:line="360" w:lineRule="auto"/>
        <w:ind w:left="360"/>
        <w:jc w:val="center"/>
        <w:rPr>
          <w:rFonts w:eastAsia="Arial"/>
          <w:b/>
          <w:color w:val="000000"/>
          <w:lang w:val="en-US"/>
        </w:rPr>
      </w:pPr>
      <w:r w:rsidRPr="00FD71FE">
        <w:rPr>
          <w:rFonts w:eastAsia="Arial"/>
          <w:b/>
          <w:color w:val="000000"/>
          <w:lang w:val="en-US"/>
        </w:rPr>
        <w:t>URAIAN HASIL PEMERIKSAAN</w:t>
      </w:r>
    </w:p>
    <w:p w14:paraId="42356FE0" w14:textId="77777777" w:rsidR="00263B59" w:rsidRPr="00FD71FE" w:rsidRDefault="00263B59" w:rsidP="00263B59">
      <w:pPr>
        <w:pBdr>
          <w:top w:val="nil"/>
          <w:left w:val="nil"/>
          <w:bottom w:val="nil"/>
          <w:right w:val="nil"/>
          <w:between w:val="nil"/>
        </w:pBdr>
        <w:spacing w:line="360" w:lineRule="auto"/>
        <w:ind w:left="360"/>
        <w:jc w:val="center"/>
        <w:rPr>
          <w:rFonts w:eastAsia="Arial"/>
          <w:b/>
          <w:color w:val="000000"/>
        </w:rPr>
      </w:pPr>
    </w:p>
    <w:p w14:paraId="2581F4AC" w14:textId="177CF454" w:rsidR="00340515" w:rsidRPr="00FD71FE" w:rsidRDefault="00340515" w:rsidP="00340515">
      <w:pPr>
        <w:numPr>
          <w:ilvl w:val="0"/>
          <w:numId w:val="5"/>
        </w:numPr>
        <w:pBdr>
          <w:top w:val="nil"/>
          <w:left w:val="nil"/>
          <w:bottom w:val="nil"/>
          <w:right w:val="nil"/>
          <w:between w:val="nil"/>
        </w:pBdr>
        <w:spacing w:line="360" w:lineRule="auto"/>
        <w:ind w:left="364"/>
        <w:jc w:val="both"/>
        <w:rPr>
          <w:rFonts w:eastAsia="Arial"/>
          <w:b/>
          <w:color w:val="000000"/>
        </w:rPr>
      </w:pPr>
      <w:r w:rsidRPr="00FD71FE">
        <w:rPr>
          <w:rFonts w:eastAsia="Arial"/>
          <w:b/>
          <w:color w:val="000000"/>
        </w:rPr>
        <w:t>Manajemen Peradilan</w:t>
      </w:r>
    </w:p>
    <w:tbl>
      <w:tblPr>
        <w:tblStyle w:val="TableGrid"/>
        <w:tblW w:w="9043" w:type="dxa"/>
        <w:tblInd w:w="4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90"/>
        <w:gridCol w:w="8553"/>
      </w:tblGrid>
      <w:tr w:rsidR="00865FC4" w:rsidRPr="00FD71FE" w14:paraId="21E36459" w14:textId="77777777" w:rsidTr="00D17FFE">
        <w:tc>
          <w:tcPr>
            <w:tcW w:w="460" w:type="dxa"/>
          </w:tcPr>
          <w:p w14:paraId="719D5943" w14:textId="65CB6B1F" w:rsidR="00865FC4" w:rsidRPr="00FD71FE" w:rsidRDefault="00865FC4" w:rsidP="000477BB">
            <w:pPr>
              <w:tabs>
                <w:tab w:val="left" w:pos="1418"/>
              </w:tabs>
              <w:spacing w:line="276" w:lineRule="auto"/>
              <w:jc w:val="both"/>
              <w:rPr>
                <w:b/>
                <w:bCs/>
              </w:rPr>
            </w:pPr>
            <w:r w:rsidRPr="00FD71FE">
              <w:rPr>
                <w:b/>
                <w:bCs/>
              </w:rPr>
              <w:t>1</w:t>
            </w:r>
            <w:r w:rsidR="00FD71FE" w:rsidRPr="00FD71FE">
              <w:rPr>
                <w:b/>
                <w:bCs/>
              </w:rPr>
              <w:t>.</w:t>
            </w:r>
          </w:p>
        </w:tc>
        <w:tc>
          <w:tcPr>
            <w:tcW w:w="8583" w:type="dxa"/>
          </w:tcPr>
          <w:p w14:paraId="29B27D46" w14:textId="77777777" w:rsidR="00865FC4" w:rsidRPr="00FD71FE" w:rsidRDefault="00865FC4" w:rsidP="00865FC4">
            <w:pPr>
              <w:pBdr>
                <w:top w:val="nil"/>
                <w:left w:val="nil"/>
                <w:bottom w:val="nil"/>
                <w:right w:val="nil"/>
                <w:between w:val="nil"/>
              </w:pBdr>
              <w:spacing w:line="360" w:lineRule="auto"/>
              <w:ind w:left="78"/>
              <w:jc w:val="both"/>
              <w:rPr>
                <w:rFonts w:eastAsia="Arial"/>
                <w:b/>
                <w:color w:val="000000"/>
                <w:lang w:val="en-US"/>
              </w:rPr>
            </w:pPr>
            <w:r w:rsidRPr="00FD71FE">
              <w:rPr>
                <w:rFonts w:eastAsia="Arial"/>
                <w:b/>
                <w:color w:val="000000"/>
                <w:lang w:val="en-US"/>
              </w:rPr>
              <w:t>Kondisi:</w:t>
            </w:r>
          </w:p>
          <w:p w14:paraId="3F7CA8F7" w14:textId="77777777" w:rsidR="00865FC4" w:rsidRPr="00FD71FE" w:rsidRDefault="00865FC4" w:rsidP="00865FC4">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dsfadf</w:t>
            </w:r>
          </w:p>
          <w:p w14:paraId="2C6AF0F6" w14:textId="77777777" w:rsidR="00865FC4" w:rsidRPr="00FD71FE" w:rsidRDefault="00865FC4" w:rsidP="00865FC4">
            <w:pPr>
              <w:pBdr>
                <w:top w:val="nil"/>
                <w:left w:val="nil"/>
                <w:bottom w:val="nil"/>
                <w:right w:val="nil"/>
                <w:between w:val="nil"/>
              </w:pBdr>
              <w:spacing w:line="360" w:lineRule="auto"/>
              <w:ind w:left="78"/>
              <w:jc w:val="both"/>
              <w:rPr>
                <w:rFonts w:eastAsia="Arial"/>
                <w:b/>
                <w:color w:val="000000"/>
                <w:lang w:val="en-US"/>
              </w:rPr>
            </w:pPr>
            <w:r w:rsidRPr="00FD71FE">
              <w:rPr>
                <w:rFonts w:eastAsia="Arial"/>
                <w:b/>
                <w:color w:val="000000"/>
                <w:lang w:val="en-US"/>
              </w:rPr>
              <w:t>Kriteria:</w:t>
            </w:r>
          </w:p>
          <w:p w14:paraId="1DAAD00E" w14:textId="77777777" w:rsidR="00865FC4" w:rsidRPr="00FD71FE" w:rsidRDefault="00865FC4" w:rsidP="00865FC4">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dfasdLorem ipsum 2</w:t>
            </w:r>
          </w:p>
          <w:p w14:paraId="3CFC75E3" w14:textId="77777777" w:rsidR="00865FC4" w:rsidRPr="00FD71FE" w:rsidRDefault="00865FC4" w:rsidP="00865FC4">
            <w:pPr>
              <w:pBdr>
                <w:top w:val="nil"/>
                <w:left w:val="nil"/>
                <w:bottom w:val="nil"/>
                <w:right w:val="nil"/>
                <w:between w:val="nil"/>
              </w:pBdr>
              <w:spacing w:line="360" w:lineRule="auto"/>
              <w:ind w:left="78"/>
              <w:jc w:val="both"/>
              <w:rPr>
                <w:rFonts w:eastAsia="Arial"/>
                <w:b/>
                <w:color w:val="000000"/>
                <w:lang w:val="en-US"/>
              </w:rPr>
            </w:pPr>
            <w:r w:rsidRPr="00FD71FE">
              <w:rPr>
                <w:rFonts w:eastAsia="Arial"/>
                <w:b/>
                <w:color w:val="000000"/>
                <w:lang w:val="en-US"/>
              </w:rPr>
              <w:t>Sebab:</w:t>
            </w:r>
          </w:p>
          <w:p w14:paraId="3C436646" w14:textId="77777777" w:rsidR="00865FC4" w:rsidRPr="00FD71FE" w:rsidRDefault="00865FC4" w:rsidP="00865FC4">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dfasdf</w:t>
            </w:r>
          </w:p>
          <w:p w14:paraId="00B758FC" w14:textId="77777777" w:rsidR="00865FC4" w:rsidRPr="00FD71FE" w:rsidRDefault="00865FC4" w:rsidP="00865FC4">
            <w:pPr>
              <w:pBdr>
                <w:top w:val="nil"/>
                <w:left w:val="nil"/>
                <w:bottom w:val="nil"/>
                <w:right w:val="nil"/>
                <w:between w:val="nil"/>
              </w:pBdr>
              <w:spacing w:line="360" w:lineRule="auto"/>
              <w:ind w:left="78"/>
              <w:jc w:val="both"/>
              <w:rPr>
                <w:rFonts w:eastAsia="Arial"/>
                <w:b/>
                <w:color w:val="000000"/>
                <w:lang w:val="en-US"/>
              </w:rPr>
            </w:pPr>
            <w:r w:rsidRPr="00FD71FE">
              <w:rPr>
                <w:rFonts w:eastAsia="Arial"/>
                <w:b/>
                <w:color w:val="000000"/>
                <w:lang w:val="en-US"/>
              </w:rPr>
              <w:t>Akibat:</w:t>
            </w:r>
          </w:p>
          <w:p w14:paraId="14DD6EF3" w14:textId="77777777" w:rsidR="00865FC4" w:rsidRPr="00FD71FE" w:rsidRDefault="00865FC4" w:rsidP="00865FC4">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asdfa</w:t>
            </w:r>
          </w:p>
          <w:p w14:paraId="0DF62AFC" w14:textId="77777777" w:rsidR="00865FC4" w:rsidRPr="00FD71FE" w:rsidRDefault="00865FC4" w:rsidP="00865FC4">
            <w:pPr>
              <w:pBdr>
                <w:top w:val="nil"/>
                <w:left w:val="nil"/>
                <w:bottom w:val="nil"/>
                <w:right w:val="nil"/>
                <w:between w:val="nil"/>
              </w:pBdr>
              <w:spacing w:line="360" w:lineRule="auto"/>
              <w:ind w:left="78"/>
              <w:jc w:val="both"/>
              <w:rPr>
                <w:rFonts w:eastAsia="Arial"/>
                <w:b/>
                <w:color w:val="000000"/>
                <w:lang w:val="en-US"/>
              </w:rPr>
            </w:pPr>
            <w:r w:rsidRPr="00FD71FE">
              <w:rPr>
                <w:rFonts w:eastAsia="Arial"/>
                <w:b/>
                <w:color w:val="000000"/>
                <w:lang w:val="en-US"/>
              </w:rPr>
              <w:t>Rekomendasi:</w:t>
            </w:r>
          </w:p>
          <w:p w14:paraId="3C764FE2" w14:textId="1317404C" w:rsidR="00865FC4" w:rsidRPr="00FD71FE" w:rsidRDefault="00865FC4"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dfasd</w:t>
            </w:r>
          </w:p>
        </w:tc>
      </w:tr>
      <w:tr w:rsidR="00865FC4" w:rsidRPr="00FD71FE" w14:paraId="21E36459" w14:textId="77777777" w:rsidTr="00D17FFE">
        <w:tc>
          <w:tcPr>
            <w:tcW w:w="460" w:type="dxa"/>
          </w:tcPr>
          <w:p w14:paraId="719D5943" w14:textId="65CB6B1F" w:rsidR="00865FC4" w:rsidRPr="00FD71FE" w:rsidRDefault="00865FC4" w:rsidP="000477BB">
            <w:pPr>
              <w:tabs>
                <w:tab w:val="left" w:pos="1418"/>
              </w:tabs>
              <w:spacing w:line="276" w:lineRule="auto"/>
              <w:jc w:val="both"/>
              <w:rPr>
                <w:b/>
                <w:bCs/>
              </w:rPr>
            </w:pPr>
            <w:r w:rsidRPr="00FD71FE">
              <w:rPr>
                <w:b/>
                <w:bCs/>
              </w:rPr>
              <w:t>2</w:t>
            </w:r>
            <w:r w:rsidR="00FD71FE" w:rsidRPr="00FD71FE">
              <w:rPr>
                <w:b/>
                <w:bCs/>
              </w:rPr>
              <w:t>.</w:t>
            </w:r>
          </w:p>
        </w:tc>
        <w:tc>
          <w:tcPr>
            <w:tcW w:w="8583" w:type="dxa"/>
          </w:tcPr>
          <w:p w14:paraId="29B27D46" w14:textId="77777777" w:rsidR="00865FC4" w:rsidRPr="00FD71FE" w:rsidRDefault="00865FC4" w:rsidP="00865FC4">
            <w:pPr>
              <w:pBdr>
                <w:top w:val="nil"/>
                <w:left w:val="nil"/>
                <w:bottom w:val="nil"/>
                <w:right w:val="nil"/>
                <w:between w:val="nil"/>
              </w:pBdr>
              <w:spacing w:line="360" w:lineRule="auto"/>
              <w:ind w:left="78"/>
              <w:jc w:val="both"/>
              <w:rPr>
                <w:rFonts w:eastAsia="Arial"/>
                <w:b/>
                <w:color w:val="000000"/>
                <w:lang w:val="en-US"/>
              </w:rPr>
            </w:pPr>
            <w:r w:rsidRPr="00FD71FE">
              <w:rPr>
                <w:rFonts w:eastAsia="Arial"/>
                <w:b/>
                <w:color w:val="000000"/>
                <w:lang w:val="en-US"/>
              </w:rPr>
              <w:t>Kondisi:</w:t>
            </w:r>
          </w:p>
          <w:p w14:paraId="3F7CA8F7" w14:textId="77777777" w:rsidR="00865FC4" w:rsidRPr="00FD71FE" w:rsidRDefault="00865FC4" w:rsidP="00865FC4">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w:r>
          </w:p>
          <w:p w14:paraId="2C6AF0F6" w14:textId="77777777" w:rsidR="00865FC4" w:rsidRPr="00FD71FE" w:rsidRDefault="00865FC4" w:rsidP="00865FC4">
            <w:pPr>
              <w:pBdr>
                <w:top w:val="nil"/>
                <w:left w:val="nil"/>
                <w:bottom w:val="nil"/>
                <w:right w:val="nil"/>
                <w:between w:val="nil"/>
              </w:pBdr>
              <w:spacing w:line="360" w:lineRule="auto"/>
              <w:ind w:left="78"/>
              <w:jc w:val="both"/>
              <w:rPr>
                <w:rFonts w:eastAsia="Arial"/>
                <w:b/>
                <w:color w:val="000000"/>
                <w:lang w:val="en-US"/>
              </w:rPr>
            </w:pPr>
            <w:r w:rsidRPr="00FD71FE">
              <w:rPr>
                <w:rFonts w:eastAsia="Arial"/>
                <w:b/>
                <w:color w:val="000000"/>
                <w:lang w:val="en-US"/>
              </w:rPr>
              <w:t>Kriteria:</w:t>
            </w:r>
          </w:p>
          <w:p w14:paraId="1DAAD00E" w14:textId="77777777" w:rsidR="00865FC4" w:rsidRPr="00FD71FE" w:rsidRDefault="00865FC4" w:rsidP="00865FC4">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w:r>
          </w:p>
          <w:p w14:paraId="3CFC75E3" w14:textId="77777777" w:rsidR="00865FC4" w:rsidRPr="00FD71FE" w:rsidRDefault="00865FC4" w:rsidP="00865FC4">
            <w:pPr>
              <w:pBdr>
                <w:top w:val="nil"/>
                <w:left w:val="nil"/>
                <w:bottom w:val="nil"/>
                <w:right w:val="nil"/>
                <w:between w:val="nil"/>
              </w:pBdr>
              <w:spacing w:line="360" w:lineRule="auto"/>
              <w:ind w:left="78"/>
              <w:jc w:val="both"/>
              <w:rPr>
                <w:rFonts w:eastAsia="Arial"/>
                <w:b/>
                <w:color w:val="000000"/>
                <w:lang w:val="en-US"/>
              </w:rPr>
            </w:pPr>
            <w:r w:rsidRPr="00FD71FE">
              <w:rPr>
                <w:rFonts w:eastAsia="Arial"/>
                <w:b/>
                <w:color w:val="000000"/>
                <w:lang w:val="en-US"/>
              </w:rPr>
              <w:t>Sebab:</w:t>
            </w:r>
          </w:p>
          <w:p w14:paraId="3C436646" w14:textId="77777777" w:rsidR="00865FC4" w:rsidRPr="00FD71FE" w:rsidRDefault="00865FC4" w:rsidP="00865FC4">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w:r>
          </w:p>
          <w:p w14:paraId="00B758FC" w14:textId="77777777" w:rsidR="00865FC4" w:rsidRPr="00FD71FE" w:rsidRDefault="00865FC4" w:rsidP="00865FC4">
            <w:pPr>
              <w:pBdr>
                <w:top w:val="nil"/>
                <w:left w:val="nil"/>
                <w:bottom w:val="nil"/>
                <w:right w:val="nil"/>
                <w:between w:val="nil"/>
              </w:pBdr>
              <w:spacing w:line="360" w:lineRule="auto"/>
              <w:ind w:left="78"/>
              <w:jc w:val="both"/>
              <w:rPr>
                <w:rFonts w:eastAsia="Arial"/>
                <w:b/>
                <w:color w:val="000000"/>
                <w:lang w:val="en-US"/>
              </w:rPr>
            </w:pPr>
            <w:r w:rsidRPr="00FD71FE">
              <w:rPr>
                <w:rFonts w:eastAsia="Arial"/>
                <w:b/>
                <w:color w:val="000000"/>
                <w:lang w:val="en-US"/>
              </w:rPr>
              <w:t>Akibat:</w:t>
            </w:r>
          </w:p>
          <w:p w14:paraId="14DD6EF3" w14:textId="77777777" w:rsidR="00865FC4" w:rsidRPr="00FD71FE" w:rsidRDefault="00865FC4" w:rsidP="00865FC4">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w:r>
          </w:p>
          <w:p w14:paraId="0DF62AFC" w14:textId="77777777" w:rsidR="00865FC4" w:rsidRPr="00FD71FE" w:rsidRDefault="00865FC4" w:rsidP="00865FC4">
            <w:pPr>
              <w:pBdr>
                <w:top w:val="nil"/>
                <w:left w:val="nil"/>
                <w:bottom w:val="nil"/>
                <w:right w:val="nil"/>
                <w:between w:val="nil"/>
              </w:pBdr>
              <w:spacing w:line="360" w:lineRule="auto"/>
              <w:ind w:left="78"/>
              <w:jc w:val="both"/>
              <w:rPr>
                <w:rFonts w:eastAsia="Arial"/>
                <w:b/>
                <w:color w:val="000000"/>
                <w:lang w:val="en-US"/>
              </w:rPr>
            </w:pPr>
            <w:r w:rsidRPr="00FD71FE">
              <w:rPr>
                <w:rFonts w:eastAsia="Arial"/>
                <w:b/>
                <w:color w:val="000000"/>
                <w:lang w:val="en-US"/>
              </w:rPr>
              <w:t>Rekomendasi:</w:t>
            </w:r>
          </w:p>
          <w:p w14:paraId="3C764FE2" w14:textId="1317404C" w:rsidR="00865FC4" w:rsidRPr="00FD71FE" w:rsidRDefault="00865FC4"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w:r>
          </w:p>
        </w:tc>
      </w:tr>
      <w:tr w:rsidR="00865FC4" w:rsidRPr="00FD71FE" w14:paraId="21E36459" w14:textId="77777777" w:rsidTr="00D17FFE">
        <w:tc>
          <w:tcPr>
            <w:tcW w:w="460" w:type="dxa"/>
          </w:tcPr>
          <w:p w14:paraId="719D5943" w14:textId="65CB6B1F" w:rsidR="00865FC4" w:rsidRPr="00FD71FE" w:rsidRDefault="00865FC4" w:rsidP="000477BB">
            <w:pPr>
              <w:tabs>
                <w:tab w:val="left" w:pos="1418"/>
              </w:tabs>
              <w:spacing w:line="276" w:lineRule="auto"/>
              <w:jc w:val="both"/>
              <w:rPr>
                <w:b/>
                <w:bCs/>
              </w:rPr>
            </w:pPr>
            <w:r w:rsidRPr="00FD71FE">
              <w:rPr>
                <w:b/>
                <w:bCs/>
              </w:rPr>
              <w:t>3</w:t>
            </w:r>
            <w:r w:rsidR="00FD71FE" w:rsidRPr="00FD71FE">
              <w:rPr>
                <w:b/>
                <w:bCs/>
              </w:rPr>
              <w:t>.</w:t>
            </w:r>
          </w:p>
        </w:tc>
        <w:tc>
          <w:tcPr>
            <w:tcW w:w="8583" w:type="dxa"/>
          </w:tcPr>
          <w:p w14:paraId="29B27D46" w14:textId="77777777" w:rsidR="00865FC4" w:rsidRPr="00FD71FE" w:rsidRDefault="00865FC4" w:rsidP="00865FC4">
            <w:pPr>
              <w:pBdr>
                <w:top w:val="nil"/>
                <w:left w:val="nil"/>
                <w:bottom w:val="nil"/>
                <w:right w:val="nil"/>
                <w:between w:val="nil"/>
              </w:pBdr>
              <w:spacing w:line="360" w:lineRule="auto"/>
              <w:ind w:left="78"/>
              <w:jc w:val="both"/>
              <w:rPr>
                <w:rFonts w:eastAsia="Arial"/>
                <w:b/>
                <w:color w:val="000000"/>
                <w:lang w:val="en-US"/>
              </w:rPr>
            </w:pPr>
            <w:r w:rsidRPr="00FD71FE">
              <w:rPr>
                <w:rFonts w:eastAsia="Arial"/>
                <w:b/>
                <w:color w:val="000000"/>
                <w:lang w:val="en-US"/>
              </w:rPr>
              <w:t>Kondisi:</w:t>
            </w:r>
          </w:p>
          <w:p w14:paraId="3F7CA8F7" w14:textId="77777777" w:rsidR="00865FC4" w:rsidRPr="00FD71FE" w:rsidRDefault="00865FC4" w:rsidP="00865FC4">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11</w:t>
            </w:r>
          </w:p>
          <w:p w14:paraId="2C6AF0F6" w14:textId="77777777" w:rsidR="00865FC4" w:rsidRPr="00FD71FE" w:rsidRDefault="00865FC4" w:rsidP="00865FC4">
            <w:pPr>
              <w:pBdr>
                <w:top w:val="nil"/>
                <w:left w:val="nil"/>
                <w:bottom w:val="nil"/>
                <w:right w:val="nil"/>
                <w:between w:val="nil"/>
              </w:pBdr>
              <w:spacing w:line="360" w:lineRule="auto"/>
              <w:ind w:left="78"/>
              <w:jc w:val="both"/>
              <w:rPr>
                <w:rFonts w:eastAsia="Arial"/>
                <w:b/>
                <w:color w:val="000000"/>
                <w:lang w:val="en-US"/>
              </w:rPr>
            </w:pPr>
            <w:r w:rsidRPr="00FD71FE">
              <w:rPr>
                <w:rFonts w:eastAsia="Arial"/>
                <w:b/>
                <w:color w:val="000000"/>
                <w:lang w:val="en-US"/>
              </w:rPr>
              <w:t>Kriteria:</w:t>
            </w:r>
          </w:p>
          <w:p w14:paraId="1DAAD00E" w14:textId="77777777" w:rsidR="00865FC4" w:rsidRPr="00FD71FE" w:rsidRDefault="00865FC4" w:rsidP="00865FC4">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22</w:t>
            </w:r>
          </w:p>
          <w:p w14:paraId="3CFC75E3" w14:textId="77777777" w:rsidR="00865FC4" w:rsidRPr="00FD71FE" w:rsidRDefault="00865FC4" w:rsidP="00865FC4">
            <w:pPr>
              <w:pBdr>
                <w:top w:val="nil"/>
                <w:left w:val="nil"/>
                <w:bottom w:val="nil"/>
                <w:right w:val="nil"/>
                <w:between w:val="nil"/>
              </w:pBdr>
              <w:spacing w:line="360" w:lineRule="auto"/>
              <w:ind w:left="78"/>
              <w:jc w:val="both"/>
              <w:rPr>
                <w:rFonts w:eastAsia="Arial"/>
                <w:b/>
                <w:color w:val="000000"/>
                <w:lang w:val="en-US"/>
              </w:rPr>
            </w:pPr>
            <w:r w:rsidRPr="00FD71FE">
              <w:rPr>
                <w:rFonts w:eastAsia="Arial"/>
                <w:b/>
                <w:color w:val="000000"/>
                <w:lang w:val="en-US"/>
              </w:rPr>
              <w:t>Sebab:</w:t>
            </w:r>
          </w:p>
          <w:p w14:paraId="3C436646" w14:textId="77777777" w:rsidR="00865FC4" w:rsidRPr="00FD71FE" w:rsidRDefault="00865FC4" w:rsidP="00865FC4">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33</w:t>
            </w:r>
          </w:p>
          <w:p w14:paraId="00B758FC" w14:textId="77777777" w:rsidR="00865FC4" w:rsidRPr="00FD71FE" w:rsidRDefault="00865FC4" w:rsidP="00865FC4">
            <w:pPr>
              <w:pBdr>
                <w:top w:val="nil"/>
                <w:left w:val="nil"/>
                <w:bottom w:val="nil"/>
                <w:right w:val="nil"/>
                <w:between w:val="nil"/>
              </w:pBdr>
              <w:spacing w:line="360" w:lineRule="auto"/>
              <w:ind w:left="78"/>
              <w:jc w:val="both"/>
              <w:rPr>
                <w:rFonts w:eastAsia="Arial"/>
                <w:b/>
                <w:color w:val="000000"/>
                <w:lang w:val="en-US"/>
              </w:rPr>
            </w:pPr>
            <w:r w:rsidRPr="00FD71FE">
              <w:rPr>
                <w:rFonts w:eastAsia="Arial"/>
                <w:b/>
                <w:color w:val="000000"/>
                <w:lang w:val="en-US"/>
              </w:rPr>
              <w:t>Akibat:</w:t>
            </w:r>
          </w:p>
          <w:p w14:paraId="14DD6EF3" w14:textId="77777777" w:rsidR="00865FC4" w:rsidRPr="00FD71FE" w:rsidRDefault="00865FC4" w:rsidP="00865FC4">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44</w:t>
            </w:r>
          </w:p>
          <w:p w14:paraId="0DF62AFC" w14:textId="77777777" w:rsidR="00865FC4" w:rsidRPr="00FD71FE" w:rsidRDefault="00865FC4" w:rsidP="00865FC4">
            <w:pPr>
              <w:pBdr>
                <w:top w:val="nil"/>
                <w:left w:val="nil"/>
                <w:bottom w:val="nil"/>
                <w:right w:val="nil"/>
                <w:between w:val="nil"/>
              </w:pBdr>
              <w:spacing w:line="360" w:lineRule="auto"/>
              <w:ind w:left="78"/>
              <w:jc w:val="both"/>
              <w:rPr>
                <w:rFonts w:eastAsia="Arial"/>
                <w:b/>
                <w:color w:val="000000"/>
                <w:lang w:val="en-US"/>
              </w:rPr>
            </w:pPr>
            <w:r w:rsidRPr="00FD71FE">
              <w:rPr>
                <w:rFonts w:eastAsia="Arial"/>
                <w:b/>
                <w:color w:val="000000"/>
                <w:lang w:val="en-US"/>
              </w:rPr>
              <w:t>Rekomendasi:</w:t>
            </w:r>
          </w:p>
          <w:p w14:paraId="3C764FE2" w14:textId="1317404C" w:rsidR="00865FC4" w:rsidRPr="00FD71FE" w:rsidRDefault="00865FC4"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55</w:t>
            </w:r>
          </w:p>
        </w:tc>
      </w:tr>
    </w:tbl>
    <w:p w14:paraId="14DCFEF5" w14:textId="77777777" w:rsidR="00865FC4" w:rsidRPr="00FD71FE" w:rsidRDefault="00865FC4" w:rsidP="00865FC4">
      <w:pPr>
        <w:pBdr>
          <w:top w:val="nil"/>
          <w:left w:val="nil"/>
          <w:bottom w:val="nil"/>
          <w:right w:val="nil"/>
          <w:between w:val="nil"/>
        </w:pBdr>
        <w:spacing w:line="360" w:lineRule="auto"/>
        <w:ind w:left="364"/>
        <w:jc w:val="both"/>
        <w:rPr>
          <w:rFonts w:eastAsia="Arial"/>
          <w:b/>
          <w:color w:val="000000"/>
        </w:rPr>
      </w:pPr>
    </w:p>
    <w:p w14:paraId="70835A6A" w14:textId="5EB3053E" w:rsidR="00263B59" w:rsidRPr="00FD71FE" w:rsidRDefault="00340515" w:rsidP="00263B59">
      <w:pPr>
        <w:numPr>
          <w:ilvl w:val="0"/>
          <w:numId w:val="5"/>
        </w:numPr>
        <w:pBdr>
          <w:top w:val="nil"/>
          <w:left w:val="nil"/>
          <w:bottom w:val="nil"/>
          <w:right w:val="nil"/>
          <w:between w:val="nil"/>
        </w:pBdr>
        <w:spacing w:line="360" w:lineRule="auto"/>
        <w:ind w:left="364"/>
        <w:jc w:val="both"/>
        <w:rPr>
          <w:rFonts w:eastAsia="Arial"/>
          <w:b/>
          <w:color w:val="000000"/>
        </w:rPr>
      </w:pPr>
      <w:r w:rsidRPr="00FD71FE">
        <w:rPr>
          <w:rFonts w:eastAsia="Arial"/>
          <w:b/>
          <w:color w:val="000000"/>
        </w:rPr>
        <w:t>Administrasi perkara</w:t>
      </w:r>
    </w:p>
    <w:tbl>
      <w:tblPr>
        <w:tblStyle w:val="TableGrid"/>
        <w:tblW w:w="9043" w:type="dxa"/>
        <w:tblInd w:w="4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03"/>
        <w:gridCol w:w="8540"/>
      </w:tblGrid>
      <w:tr w:rsidR="00FD71FE" w:rsidRPr="00FD71FE" w14:paraId="36519482" w14:textId="77777777" w:rsidTr="00D17FFE">
        <w:tc>
          <w:tcPr>
            <w:tcW w:w="460" w:type="dxa"/>
          </w:tcPr>
          <w:p w14:paraId="002F39B1" w14:textId="3CAA2147" w:rsidR="00FD71FE" w:rsidRPr="00FD71FE" w:rsidRDefault="00FD71FE" w:rsidP="000477BB">
            <w:pPr>
              <w:tabs>
                <w:tab w:val="left" w:pos="1418"/>
              </w:tabs>
              <w:spacing w:line="276" w:lineRule="auto"/>
              <w:jc w:val="both"/>
              <w:rPr>
                <w:b/>
                <w:bCs/>
              </w:rPr>
            </w:pPr>
            <w:r w:rsidRPr="00FD71FE">
              <w:rPr>
                <w:b/>
                <w:bCs/>
              </w:rPr>
              <w:t>1.</w:t>
            </w:r>
          </w:p>
        </w:tc>
        <w:tc>
          <w:tcPr>
            <w:tcW w:w="8583" w:type="dxa"/>
          </w:tcPr>
          <w:p w14:paraId="2EC4EA82"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r w:rsidRPr="00FD71FE">
              <w:rPr>
                <w:rFonts w:eastAsia="Arial"/>
                <w:b/>
                <w:color w:val="000000"/>
                <w:lang w:val="en-US"/>
              </w:rPr>
              <w:t>Kondisi:</w:t>
            </w:r>
          </w:p>
          <w:p w14:paraId="53654156" w14:textId="0C391B9E"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Quo consequatur aut</w:t>
            </w:r>
          </w:p>
          <w:p w14:paraId="6E886CBC"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r w:rsidRPr="00FD71FE">
              <w:rPr>
                <w:rFonts w:eastAsia="Arial"/>
                <w:b/>
                <w:color w:val="000000"/>
                <w:lang w:val="en-US"/>
              </w:rPr>
              <w:t>Kriteria:</w:t>
            </w:r>
          </w:p>
          <w:p w14:paraId="02C0691A" w14:textId="23D859E0"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Duis alias eius ipsaLorem ipsum 2 fgsdfgsdf
fsdggfsdf
fdgs</w:t>
            </w:r>
          </w:p>
          <w:p w14:paraId="2A8CC73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r w:rsidRPr="00FD71FE">
              <w:rPr>
                <w:rFonts w:eastAsia="Arial"/>
                <w:b/>
                <w:color w:val="000000"/>
                <w:lang w:val="en-US"/>
              </w:rPr>
              <w:t>Sebab:</w:t>
            </w:r>
          </w:p>
          <w:p w14:paraId="75C3485F" w14:textId="3593249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Odit rem dolores mol</w:t>
            </w:r>
          </w:p>
          <w:p w14:paraId="5FBC489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r w:rsidRPr="00FD71FE">
              <w:rPr>
                <w:rFonts w:eastAsia="Arial"/>
                <w:b/>
                <w:color w:val="000000"/>
                <w:lang w:val="en-US"/>
              </w:rPr>
              <w:t>Akibat:</w:t>
            </w:r>
          </w:p>
          <w:p w14:paraId="553AA2A6" w14:textId="74209B9E"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Eaque sit enim deser</w:t>
            </w:r>
          </w:p>
          <w:p w14:paraId="457E9E8F"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r w:rsidRPr="00FD71FE">
              <w:rPr>
                <w:rFonts w:eastAsia="Arial"/>
                <w:b/>
                <w:color w:val="000000"/>
                <w:lang w:val="en-US"/>
              </w:rPr>
              <w:t>Rekomendasi:</w:t>
            </w:r>
          </w:p>
          <w:p w14:paraId="7A6CADB9" w14:textId="7E0A6D8F"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Molestiae ut invento</w:t>
            </w:r>
          </w:p>
        </w:tc>
      </w:tr>
      <w:tr w:rsidR="00FD71FE" w:rsidRPr="00FD71FE" w14:paraId="36519482" w14:textId="77777777" w:rsidTr="00D17FFE">
        <w:tc>
          <w:tcPr>
            <w:tcW w:w="460" w:type="dxa"/>
          </w:tcPr>
          <w:p w14:paraId="002F39B1" w14:textId="3CAA2147" w:rsidR="00FD71FE" w:rsidRPr="00FD71FE" w:rsidRDefault="00FD71FE" w:rsidP="000477BB">
            <w:pPr>
              <w:tabs>
                <w:tab w:val="left" w:pos="1418"/>
              </w:tabs>
              <w:spacing w:line="276" w:lineRule="auto"/>
              <w:jc w:val="both"/>
              <w:rPr>
                <w:b/>
                <w:bCs/>
              </w:rPr>
            </w:pPr>
            <w:r w:rsidRPr="00FD71FE">
              <w:rPr>
                <w:b/>
                <w:bCs/>
              </w:rPr>
              <w:t>2.</w:t>
            </w:r>
          </w:p>
        </w:tc>
        <w:tc>
          <w:tcPr>
            <w:tcW w:w="8583" w:type="dxa"/>
          </w:tcPr>
          <w:p w14:paraId="2EC4EA82"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r w:rsidRPr="00FD71FE">
              <w:rPr>
                <w:rFonts w:eastAsia="Arial"/>
                <w:b/>
                <w:color w:val="000000"/>
                <w:lang w:val="en-US"/>
              </w:rPr>
              <w:t>Kondisi:</w:t>
            </w:r>
          </w:p>
          <w:p w14:paraId="53654156" w14:textId="0C391B9E"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Adipisci in do adipi</w:t>
            </w:r>
          </w:p>
          <w:p w14:paraId="6E886CBC"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r w:rsidRPr="00FD71FE">
              <w:rPr>
                <w:rFonts w:eastAsia="Arial"/>
                <w:b/>
                <w:color w:val="000000"/>
                <w:lang w:val="en-US"/>
              </w:rPr>
              <w:t>Kriteria:</w:t>
            </w:r>
          </w:p>
          <w:p w14:paraId="02C0691A" w14:textId="23D859E0"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Voluptate doloremque</w:t>
            </w:r>
          </w:p>
          <w:p w14:paraId="2A8CC73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r w:rsidRPr="00FD71FE">
              <w:rPr>
                <w:rFonts w:eastAsia="Arial"/>
                <w:b/>
                <w:color w:val="000000"/>
                <w:lang w:val="en-US"/>
              </w:rPr>
              <w:t>Sebab:</w:t>
            </w:r>
          </w:p>
          <w:p w14:paraId="75C3485F" w14:textId="3593249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In voluptate ratione</w:t>
            </w:r>
          </w:p>
          <w:p w14:paraId="5FBC489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r w:rsidRPr="00FD71FE">
              <w:rPr>
                <w:rFonts w:eastAsia="Arial"/>
                <w:b/>
                <w:color w:val="000000"/>
                <w:lang w:val="en-US"/>
              </w:rPr>
              <w:t>Akibat:</w:t>
            </w:r>
          </w:p>
          <w:p w14:paraId="553AA2A6" w14:textId="74209B9E"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Aute veritatis dolor</w:t>
            </w:r>
          </w:p>
          <w:p w14:paraId="457E9E8F"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r w:rsidRPr="00FD71FE">
              <w:rPr>
                <w:rFonts w:eastAsia="Arial"/>
                <w:b/>
                <w:color w:val="000000"/>
                <w:lang w:val="en-US"/>
              </w:rPr>
              <w:t>Rekomendasi:</w:t>
            </w:r>
          </w:p>
          <w:p w14:paraId="7A6CADB9" w14:textId="7E0A6D8F"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Culpa tempor offici</w:t>
            </w:r>
          </w:p>
        </w:tc>
      </w:tr>
      <w:tr w:rsidR="00FD71FE" w:rsidRPr="00FD71FE" w14:paraId="36519482" w14:textId="77777777" w:rsidTr="00D17FFE">
        <w:tc>
          <w:tcPr>
            <w:tcW w:w="460" w:type="dxa"/>
          </w:tcPr>
          <w:p w14:paraId="002F39B1" w14:textId="3CAA2147" w:rsidR="00FD71FE" w:rsidRPr="00FD71FE" w:rsidRDefault="00FD71FE" w:rsidP="000477BB">
            <w:pPr>
              <w:tabs>
                <w:tab w:val="left" w:pos="1418"/>
              </w:tabs>
              <w:spacing w:line="276" w:lineRule="auto"/>
              <w:jc w:val="both"/>
              <w:rPr>
                <w:b/>
                <w:bCs/>
              </w:rPr>
            </w:pPr>
            <w:r w:rsidRPr="00FD71FE">
              <w:rPr>
                <w:b/>
                <w:bCs/>
              </w:rPr>
              <w:t>3.</w:t>
            </w:r>
          </w:p>
        </w:tc>
        <w:tc>
          <w:tcPr>
            <w:tcW w:w="8583" w:type="dxa"/>
          </w:tcPr>
          <w:p w14:paraId="2EC4EA82"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r w:rsidRPr="00FD71FE">
              <w:rPr>
                <w:rFonts w:eastAsia="Arial"/>
                <w:b/>
                <w:color w:val="000000"/>
                <w:lang w:val="en-US"/>
              </w:rPr>
              <w:t>Kondisi:</w:t>
            </w:r>
          </w:p>
          <w:p w14:paraId="53654156" w14:textId="0C391B9E"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1</w:t>
            </w:r>
          </w:p>
          <w:p w14:paraId="6E886CBC"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r w:rsidRPr="00FD71FE">
              <w:rPr>
                <w:rFonts w:eastAsia="Arial"/>
                <w:b/>
                <w:color w:val="000000"/>
                <w:lang w:val="en-US"/>
              </w:rPr>
              <w:t>Kriteria:</w:t>
            </w:r>
          </w:p>
          <w:p w14:paraId="02C0691A" w14:textId="23D859E0"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2cvxzcvzxcv</w:t>
            </w:r>
          </w:p>
          <w:p w14:paraId="2A8CC73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r w:rsidRPr="00FD71FE">
              <w:rPr>
                <w:rFonts w:eastAsia="Arial"/>
                <w:b/>
                <w:color w:val="000000"/>
                <w:lang w:val="en-US"/>
              </w:rPr>
              <w:t>Sebab:</w:t>
            </w:r>
          </w:p>
          <w:p w14:paraId="75C3485F" w14:textId="3593249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3</w:t>
            </w:r>
          </w:p>
          <w:p w14:paraId="5FBC489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r w:rsidRPr="00FD71FE">
              <w:rPr>
                <w:rFonts w:eastAsia="Arial"/>
                <w:b/>
                <w:color w:val="000000"/>
                <w:lang w:val="en-US"/>
              </w:rPr>
              <w:t>Akibat:</w:t>
            </w:r>
          </w:p>
          <w:p w14:paraId="553AA2A6" w14:textId="74209B9E"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4</w:t>
            </w:r>
          </w:p>
          <w:p w14:paraId="457E9E8F"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r w:rsidRPr="00FD71FE">
              <w:rPr>
                <w:rFonts w:eastAsia="Arial"/>
                <w:b/>
                <w:color w:val="000000"/>
                <w:lang w:val="en-US"/>
              </w:rPr>
              <w:t>Rekomendasi:</w:t>
            </w:r>
          </w:p>
          <w:p w14:paraId="7A6CADB9" w14:textId="7E0A6D8F"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53</w:t>
            </w:r>
          </w:p>
        </w:tc>
      </w:tr>
      <w:tr w:rsidR="00FD71FE" w:rsidRPr="00FD71FE" w14:paraId="36519482" w14:textId="77777777" w:rsidTr="00D17FFE">
        <w:tc>
          <w:tcPr>
            <w:tcW w:w="460" w:type="dxa"/>
          </w:tcPr>
          <w:p w14:paraId="002F39B1" w14:textId="3CAA2147" w:rsidR="00FD71FE" w:rsidRPr="00FD71FE" w:rsidRDefault="00FD71FE" w:rsidP="000477BB">
            <w:pPr>
              <w:tabs>
                <w:tab w:val="left" w:pos="1418"/>
              </w:tabs>
              <w:spacing w:line="276" w:lineRule="auto"/>
              <w:jc w:val="both"/>
              <w:rPr>
                <w:b/>
                <w:bCs/>
              </w:rPr>
            </w:pPr>
            <w:r w:rsidRPr="00FD71FE">
              <w:rPr>
                <w:b/>
                <w:bCs/>
              </w:rPr>
              <w:t>4.</w:t>
            </w:r>
          </w:p>
        </w:tc>
        <w:tc>
          <w:tcPr>
            <w:tcW w:w="8583" w:type="dxa"/>
          </w:tcPr>
          <w:p w14:paraId="2EC4EA82"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r w:rsidRPr="00FD71FE">
              <w:rPr>
                <w:rFonts w:eastAsia="Arial"/>
                <w:b/>
                <w:color w:val="000000"/>
                <w:lang w:val="en-US"/>
              </w:rPr>
              <w:t>Kondisi:</w:t>
            </w:r>
          </w:p>
          <w:p w14:paraId="53654156" w14:textId="0C391B9E"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1</w:t>
            </w:r>
          </w:p>
          <w:p w14:paraId="6E886CBC"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r w:rsidRPr="00FD71FE">
              <w:rPr>
                <w:rFonts w:eastAsia="Arial"/>
                <w:b/>
                <w:color w:val="000000"/>
                <w:lang w:val="en-US"/>
              </w:rPr>
              <w:t>Kriteria:</w:t>
            </w:r>
          </w:p>
          <w:p w14:paraId="02C0691A" w14:textId="23D859E0"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2Lorem ipsum 1cxz</w:t>
            </w:r>
          </w:p>
          <w:p w14:paraId="2A8CC73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r w:rsidRPr="00FD71FE">
              <w:rPr>
                <w:rFonts w:eastAsia="Arial"/>
                <w:b/>
                <w:color w:val="000000"/>
                <w:lang w:val="en-US"/>
              </w:rPr>
              <w:t>Sebab:</w:t>
            </w:r>
          </w:p>
          <w:p w14:paraId="75C3485F" w14:textId="3593249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3</w:t>
            </w:r>
          </w:p>
          <w:p w14:paraId="5FBC489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r w:rsidRPr="00FD71FE">
              <w:rPr>
                <w:rFonts w:eastAsia="Arial"/>
                <w:b/>
                <w:color w:val="000000"/>
                <w:lang w:val="en-US"/>
              </w:rPr>
              <w:t>Akibat:</w:t>
            </w:r>
          </w:p>
          <w:p w14:paraId="553AA2A6" w14:textId="74209B9E"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4</w:t>
            </w:r>
          </w:p>
          <w:p w14:paraId="457E9E8F"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r w:rsidRPr="00FD71FE">
              <w:rPr>
                <w:rFonts w:eastAsia="Arial"/>
                <w:b/>
                <w:color w:val="000000"/>
                <w:lang w:val="en-US"/>
              </w:rPr>
              <w:t>Rekomendasi:</w:t>
            </w:r>
          </w:p>
          <w:p w14:paraId="7A6CADB9" w14:textId="7E0A6D8F"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5</w:t>
            </w:r>
          </w:p>
        </w:tc>
      </w:tr>
    </w:tbl>
    <w:p w14:paraId="4CBEFDD7" w14:textId="77777777" w:rsidR="00FD71FE" w:rsidRPr="00FD71FE" w:rsidRDefault="00FD71FE" w:rsidP="00FD71FE">
      <w:pPr>
        <w:pBdr>
          <w:top w:val="nil"/>
          <w:left w:val="nil"/>
          <w:bottom w:val="nil"/>
          <w:right w:val="nil"/>
          <w:between w:val="nil"/>
        </w:pBdr>
        <w:spacing w:line="360" w:lineRule="auto"/>
        <w:ind w:left="364"/>
        <w:jc w:val="both"/>
        <w:rPr>
          <w:rFonts w:eastAsia="Arial"/>
          <w:b/>
          <w:color w:val="000000"/>
        </w:rPr>
      </w:pPr>
    </w:p>
    <w:p w14:paraId="3C456794" w14:textId="11B7A198" w:rsidR="00340515" w:rsidRPr="00FD71FE" w:rsidRDefault="00340515" w:rsidP="00340515">
      <w:pPr>
        <w:numPr>
          <w:ilvl w:val="0"/>
          <w:numId w:val="5"/>
        </w:numPr>
        <w:pBdr>
          <w:top w:val="nil"/>
          <w:left w:val="nil"/>
          <w:bottom w:val="nil"/>
          <w:right w:val="nil"/>
          <w:between w:val="nil"/>
        </w:pBdr>
        <w:spacing w:line="360" w:lineRule="auto"/>
        <w:ind w:left="364"/>
        <w:jc w:val="both"/>
        <w:rPr>
          <w:rFonts w:eastAsia="Arial"/>
          <w:b/>
          <w:color w:val="000000"/>
        </w:rPr>
      </w:pPr>
      <w:r w:rsidRPr="00FD71FE">
        <w:rPr>
          <w:rFonts w:eastAsia="Arial"/>
          <w:b/>
          <w:color w:val="000000"/>
        </w:rPr>
        <w:t>Administrasi</w:t>
      </w:r>
      <w:r w:rsidRPr="00FD71FE">
        <w:rPr>
          <w:rFonts w:eastAsia="Arial"/>
          <w:b/>
          <w:color w:val="000000"/>
          <w:lang w:val="en-US"/>
        </w:rPr>
        <w:t xml:space="preserve"> persidangan dan pelaksanaan putusan</w:t>
      </w:r>
    </w:p>
    <w:tbl>
      <w:tblPr>
        <w:tblStyle w:val="TableGrid"/>
        <w:tblW w:w="9043" w:type="dxa"/>
        <w:tblInd w:w="4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76"/>
        <w:gridCol w:w="8567"/>
      </w:tblGrid>
      <w:tr w:rsidR="00FD71FE" w:rsidRPr="00FD71FE" w14:paraId="0BECAD0E" w14:textId="77777777" w:rsidTr="00D17FFE">
        <w:tc>
          <w:tcPr>
            <w:tcW w:w="460" w:type="dxa"/>
          </w:tcPr>
          <w:p w14:paraId="14E54134" w14:textId="1592D2B5" w:rsidR="00FD71FE" w:rsidRPr="00FD71FE" w:rsidRDefault="00FD71FE" w:rsidP="000477BB">
            <w:pPr>
              <w:tabs>
                <w:tab w:val="left" w:pos="1418"/>
              </w:tabs>
              <w:spacing w:line="276" w:lineRule="auto"/>
              <w:jc w:val="both"/>
              <w:rPr>
                <w:b/>
                <w:bCs/>
              </w:rPr>
            </w:pPr>
            <w:r w:rsidRPr="00FD71FE">
              <w:rPr>
                <w:b/>
                <w:bCs/>
              </w:rPr>
              <w:t>1.</w:t>
            </w:r>
          </w:p>
        </w:tc>
        <w:tc>
          <w:tcPr>
            <w:tcW w:w="8583" w:type="dxa"/>
          </w:tcPr>
          <w:p w14:paraId="3A032DB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r w:rsidRPr="00FD71FE">
              <w:rPr>
                <w:rFonts w:eastAsia="Arial"/>
                <w:b/>
                <w:color w:val="000000"/>
                <w:lang w:val="en-US"/>
              </w:rPr>
              <w:t>Kondisi:</w:t>
            </w:r>
          </w:p>
          <w:p w14:paraId="26FDF723" w14:textId="7A0FD0B3"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sdgfs</w:t>
            </w:r>
          </w:p>
          <w:p w14:paraId="77FEC6E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r w:rsidRPr="00FD71FE">
              <w:rPr>
                <w:rFonts w:eastAsia="Arial"/>
                <w:b/>
                <w:color w:val="000000"/>
                <w:lang w:val="en-US"/>
              </w:rPr>
              <w:t>Kriteria:</w:t>
            </w:r>
          </w:p>
          <w:p w14:paraId="0420F61E" w14:textId="12FC75A7"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fgsdfgsdf
fsdggfsdf
fdgs</w:t>
            </w:r>
          </w:p>
          <w:p w14:paraId="7F8E95EA"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r w:rsidRPr="00FD71FE">
              <w:rPr>
                <w:rFonts w:eastAsia="Arial"/>
                <w:b/>
                <w:color w:val="000000"/>
                <w:lang w:val="en-US"/>
              </w:rPr>
              <w:t>Sebab:</w:t>
            </w:r>
          </w:p>
          <w:p w14:paraId="1C1A3AFB" w14:textId="26FEABF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fdsf</w:t>
            </w:r>
          </w:p>
          <w:p w14:paraId="3555642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r w:rsidRPr="00FD71FE">
              <w:rPr>
                <w:rFonts w:eastAsia="Arial"/>
                <w:b/>
                <w:color w:val="000000"/>
                <w:lang w:val="en-US"/>
              </w:rPr>
              <w:t>Akibat:</w:t>
            </w:r>
          </w:p>
          <w:p w14:paraId="27F03C7B" w14:textId="36537B6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fgsdf</w:t>
            </w:r>
          </w:p>
          <w:p w14:paraId="464D0E6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r w:rsidRPr="00FD71FE">
              <w:rPr>
                <w:rFonts w:eastAsia="Arial"/>
                <w:b/>
                <w:color w:val="000000"/>
                <w:lang w:val="en-US"/>
              </w:rPr>
              <w:t>Rekomendasi:</w:t>
            </w:r>
          </w:p>
          <w:p w14:paraId="152D74F6" w14:textId="2C8C755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w:r>
          </w:p>
        </w:tc>
      </w:tr>
      <w:tr w:rsidR="00FD71FE" w:rsidRPr="00FD71FE" w14:paraId="0BECAD0E" w14:textId="77777777" w:rsidTr="00D17FFE">
        <w:tc>
          <w:tcPr>
            <w:tcW w:w="460" w:type="dxa"/>
          </w:tcPr>
          <w:p w14:paraId="14E54134" w14:textId="1592D2B5" w:rsidR="00FD71FE" w:rsidRPr="00FD71FE" w:rsidRDefault="00FD71FE" w:rsidP="000477BB">
            <w:pPr>
              <w:tabs>
                <w:tab w:val="left" w:pos="1418"/>
              </w:tabs>
              <w:spacing w:line="276" w:lineRule="auto"/>
              <w:jc w:val="both"/>
              <w:rPr>
                <w:b/>
                <w:bCs/>
              </w:rPr>
            </w:pPr>
            <w:r w:rsidRPr="00FD71FE">
              <w:rPr>
                <w:b/>
                <w:bCs/>
              </w:rPr>
              <w:t>2.</w:t>
            </w:r>
          </w:p>
        </w:tc>
        <w:tc>
          <w:tcPr>
            <w:tcW w:w="8583" w:type="dxa"/>
          </w:tcPr>
          <w:p w14:paraId="3A032DB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r w:rsidRPr="00FD71FE">
              <w:rPr>
                <w:rFonts w:eastAsia="Arial"/>
                <w:b/>
                <w:color w:val="000000"/>
                <w:lang w:val="en-US"/>
              </w:rPr>
              <w:t>Kondisi:</w:t>
            </w:r>
          </w:p>
          <w:p w14:paraId="26FDF723" w14:textId="7A0FD0B3"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w:r>
          </w:p>
          <w:p w14:paraId="77FEC6E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r w:rsidRPr="00FD71FE">
              <w:rPr>
                <w:rFonts w:eastAsia="Arial"/>
                <w:b/>
                <w:color w:val="000000"/>
                <w:lang w:val="en-US"/>
              </w:rPr>
              <w:t>Kriteria:</w:t>
            </w:r>
          </w:p>
          <w:p w14:paraId="0420F61E" w14:textId="12FC75A7"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w:r>
          </w:p>
          <w:p w14:paraId="7F8E95EA"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r w:rsidRPr="00FD71FE">
              <w:rPr>
                <w:rFonts w:eastAsia="Arial"/>
                <w:b/>
                <w:color w:val="000000"/>
                <w:lang w:val="en-US"/>
              </w:rPr>
              <w:t>Sebab:</w:t>
            </w:r>
          </w:p>
          <w:p w14:paraId="1C1A3AFB" w14:textId="26FEABF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w:r>
          </w:p>
          <w:p w14:paraId="3555642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r w:rsidRPr="00FD71FE">
              <w:rPr>
                <w:rFonts w:eastAsia="Arial"/>
                <w:b/>
                <w:color w:val="000000"/>
                <w:lang w:val="en-US"/>
              </w:rPr>
              <w:t>Akibat:</w:t>
            </w:r>
          </w:p>
          <w:p w14:paraId="27F03C7B" w14:textId="36537B6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w:r>
          </w:p>
          <w:p w14:paraId="464D0E6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r w:rsidRPr="00FD71FE">
              <w:rPr>
                <w:rFonts w:eastAsia="Arial"/>
                <w:b/>
                <w:color w:val="000000"/>
                <w:lang w:val="en-US"/>
              </w:rPr>
              <w:t>Rekomendasi:</w:t>
            </w:r>
          </w:p>
          <w:p w14:paraId="152D74F6" w14:textId="2C8C755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w:r>
          </w:p>
        </w:tc>
      </w:tr>
      <w:tr w:rsidR="00FD71FE" w:rsidRPr="00FD71FE" w14:paraId="0BECAD0E" w14:textId="77777777" w:rsidTr="00D17FFE">
        <w:tc>
          <w:tcPr>
            <w:tcW w:w="460" w:type="dxa"/>
          </w:tcPr>
          <w:p w14:paraId="14E54134" w14:textId="1592D2B5" w:rsidR="00FD71FE" w:rsidRPr="00FD71FE" w:rsidRDefault="00FD71FE" w:rsidP="000477BB">
            <w:pPr>
              <w:tabs>
                <w:tab w:val="left" w:pos="1418"/>
              </w:tabs>
              <w:spacing w:line="276" w:lineRule="auto"/>
              <w:jc w:val="both"/>
              <w:rPr>
                <w:b/>
                <w:bCs/>
              </w:rPr>
            </w:pPr>
            <w:r w:rsidRPr="00FD71FE">
              <w:rPr>
                <w:b/>
                <w:bCs/>
              </w:rPr>
              <w:t>3.</w:t>
            </w:r>
          </w:p>
        </w:tc>
        <w:tc>
          <w:tcPr>
            <w:tcW w:w="8583" w:type="dxa"/>
          </w:tcPr>
          <w:p w14:paraId="3A032DB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r w:rsidRPr="00FD71FE">
              <w:rPr>
                <w:rFonts w:eastAsia="Arial"/>
                <w:b/>
                <w:color w:val="000000"/>
                <w:lang w:val="en-US"/>
              </w:rPr>
              <w:t>Kondisi:</w:t>
            </w:r>
          </w:p>
          <w:p w14:paraId="26FDF723" w14:textId="7A0FD0B3"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w:r>
          </w:p>
          <w:p w14:paraId="77FEC6E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r w:rsidRPr="00FD71FE">
              <w:rPr>
                <w:rFonts w:eastAsia="Arial"/>
                <w:b/>
                <w:color w:val="000000"/>
                <w:lang w:val="en-US"/>
              </w:rPr>
              <w:t>Kriteria:</w:t>
            </w:r>
          </w:p>
          <w:p w14:paraId="0420F61E" w14:textId="12FC75A7"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w:r>
          </w:p>
          <w:p w14:paraId="7F8E95EA"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r w:rsidRPr="00FD71FE">
              <w:rPr>
                <w:rFonts w:eastAsia="Arial"/>
                <w:b/>
                <w:color w:val="000000"/>
                <w:lang w:val="en-US"/>
              </w:rPr>
              <w:t>Sebab:</w:t>
            </w:r>
          </w:p>
          <w:p w14:paraId="1C1A3AFB" w14:textId="26FEABF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w:r>
          </w:p>
          <w:p w14:paraId="3555642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r w:rsidRPr="00FD71FE">
              <w:rPr>
                <w:rFonts w:eastAsia="Arial"/>
                <w:b/>
                <w:color w:val="000000"/>
                <w:lang w:val="en-US"/>
              </w:rPr>
              <w:t>Akibat:</w:t>
            </w:r>
          </w:p>
          <w:p w14:paraId="27F03C7B" w14:textId="36537B6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w:r>
          </w:p>
          <w:p w14:paraId="464D0E6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r w:rsidRPr="00FD71FE">
              <w:rPr>
                <w:rFonts w:eastAsia="Arial"/>
                <w:b/>
                <w:color w:val="000000"/>
                <w:lang w:val="en-US"/>
              </w:rPr>
              <w:t>Rekomendasi:</w:t>
            </w:r>
          </w:p>
          <w:p w14:paraId="152D74F6" w14:textId="2C8C755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w:r>
          </w:p>
        </w:tc>
      </w:tr>
    </w:tbl>
    <w:p w14:paraId="01CE5012" w14:textId="4F219821" w:rsidR="00340515" w:rsidRPr="00FD71FE" w:rsidRDefault="00340515" w:rsidP="00340515">
      <w:pPr>
        <w:numPr>
          <w:ilvl w:val="0"/>
          <w:numId w:val="5"/>
        </w:numPr>
        <w:pBdr>
          <w:top w:val="nil"/>
          <w:left w:val="nil"/>
          <w:bottom w:val="nil"/>
          <w:right w:val="nil"/>
          <w:between w:val="nil"/>
        </w:pBdr>
        <w:spacing w:line="360" w:lineRule="auto"/>
        <w:ind w:left="364"/>
        <w:jc w:val="both"/>
        <w:rPr>
          <w:rFonts w:eastAsia="Arial"/>
          <w:b/>
          <w:color w:val="000000"/>
        </w:rPr>
      </w:pPr>
      <w:r w:rsidRPr="00FD71FE">
        <w:rPr>
          <w:rFonts w:eastAsia="Arial"/>
          <w:b/>
          <w:color w:val="000000"/>
        </w:rPr>
        <w:lastRenderedPageBreak/>
        <w:t>Administrasi</w:t>
      </w:r>
      <w:r w:rsidRPr="00FD71FE">
        <w:rPr>
          <w:rFonts w:eastAsia="Arial"/>
          <w:b/>
          <w:color w:val="000000"/>
          <w:lang w:val="en-US"/>
        </w:rPr>
        <w:t xml:space="preserve"> umum</w:t>
      </w:r>
    </w:p>
    <w:tbl>
      <w:tblPr>
        <w:tblStyle w:val="TableGrid"/>
        <w:tblW w:w="9043" w:type="dxa"/>
        <w:tblInd w:w="4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03"/>
        <w:gridCol w:w="8540"/>
      </w:tblGrid>
      <w:tr w:rsidR="00FD71FE" w:rsidRPr="00FD71FE" w14:paraId="7AD81E28" w14:textId="77777777" w:rsidTr="00D17FFE">
        <w:tc>
          <w:tcPr>
            <w:tcW w:w="460" w:type="dxa"/>
          </w:tcPr>
          <w:p w14:paraId="09992AB0" w14:textId="2798A676" w:rsidR="00FD71FE" w:rsidRPr="00FD71FE" w:rsidRDefault="00FD71FE" w:rsidP="000477BB">
            <w:pPr>
              <w:tabs>
                <w:tab w:val="left" w:pos="1418"/>
              </w:tabs>
              <w:spacing w:line="276" w:lineRule="auto"/>
              <w:jc w:val="both"/>
              <w:rPr>
                <w:b/>
                <w:bCs/>
              </w:rPr>
            </w:pPr>
            <w:r w:rsidRPr="00FD71FE">
              <w:rPr>
                <w:b/>
                <w:bCs/>
              </w:rPr>
              <w:t>1.</w:t>
            </w:r>
          </w:p>
        </w:tc>
        <w:tc>
          <w:tcPr>
            <w:tcW w:w="8583" w:type="dxa"/>
          </w:tcPr>
          <w:p w14:paraId="54076286"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r w:rsidRPr="00FD71FE">
              <w:rPr>
                <w:rFonts w:eastAsia="Arial"/>
                <w:b/>
                <w:color w:val="000000"/>
                <w:lang w:val="en-US"/>
              </w:rPr>
              <w:t>Kondisi:</w:t>
            </w:r>
          </w:p>
          <w:p w14:paraId="3A5B9E8C" w14:textId="56DA900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zvczcv</w:t>
            </w:r>
          </w:p>
          <w:p w14:paraId="67DE41F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r w:rsidRPr="00FD71FE">
              <w:rPr>
                <w:rFonts w:eastAsia="Arial"/>
                <w:b/>
                <w:color w:val="000000"/>
                <w:lang w:val="en-US"/>
              </w:rPr>
              <w:t>Kriteria:</w:t>
            </w:r>
          </w:p>
          <w:p w14:paraId="54958A27" w14:textId="0AC912FD"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fcbfnLorem ipsum 2</w:t>
            </w:r>
          </w:p>
          <w:p w14:paraId="07E1E9D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r w:rsidRPr="00FD71FE">
              <w:rPr>
                <w:rFonts w:eastAsia="Arial"/>
                <w:b/>
                <w:color w:val="000000"/>
                <w:lang w:val="en-US"/>
              </w:rPr>
              <w:t>Sebab:</w:t>
            </w:r>
          </w:p>
          <w:p w14:paraId="00D39CC5" w14:textId="5790EB6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gfhfg</w:t>
            </w:r>
          </w:p>
          <w:p w14:paraId="5131DAA0"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r w:rsidRPr="00FD71FE">
              <w:rPr>
                <w:rFonts w:eastAsia="Arial"/>
                <w:b/>
                <w:color w:val="000000"/>
                <w:lang w:val="en-US"/>
              </w:rPr>
              <w:t>Akibat:</w:t>
            </w:r>
          </w:p>
          <w:p w14:paraId="009D1AA6" w14:textId="1094EB89"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ghjgj</w:t>
            </w:r>
          </w:p>
          <w:p w14:paraId="26140E2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r w:rsidRPr="00FD71FE">
              <w:rPr>
                <w:rFonts w:eastAsia="Arial"/>
                <w:b/>
                <w:color w:val="000000"/>
                <w:lang w:val="en-US"/>
              </w:rPr>
              <w:t>Rekomendasi:</w:t>
            </w:r>
          </w:p>
          <w:p w14:paraId="6A708CD8" w14:textId="7BC0BA6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hgjh</w:t>
            </w:r>
          </w:p>
        </w:tc>
      </w:tr>
      <w:tr w:rsidR="00FD71FE" w:rsidRPr="00FD71FE" w14:paraId="7AD81E28" w14:textId="77777777" w:rsidTr="00D17FFE">
        <w:tc>
          <w:tcPr>
            <w:tcW w:w="460" w:type="dxa"/>
          </w:tcPr>
          <w:p w14:paraId="09992AB0" w14:textId="2798A676" w:rsidR="00FD71FE" w:rsidRPr="00FD71FE" w:rsidRDefault="00FD71FE" w:rsidP="000477BB">
            <w:pPr>
              <w:tabs>
                <w:tab w:val="left" w:pos="1418"/>
              </w:tabs>
              <w:spacing w:line="276" w:lineRule="auto"/>
              <w:jc w:val="both"/>
              <w:rPr>
                <w:b/>
                <w:bCs/>
              </w:rPr>
            </w:pPr>
            <w:r w:rsidRPr="00FD71FE">
              <w:rPr>
                <w:b/>
                <w:bCs/>
              </w:rPr>
              <w:t>2.</w:t>
            </w:r>
          </w:p>
        </w:tc>
        <w:tc>
          <w:tcPr>
            <w:tcW w:w="8583" w:type="dxa"/>
          </w:tcPr>
          <w:p w14:paraId="54076286"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r w:rsidRPr="00FD71FE">
              <w:rPr>
                <w:rFonts w:eastAsia="Arial"/>
                <w:b/>
                <w:color w:val="000000"/>
                <w:lang w:val="en-US"/>
              </w:rPr>
              <w:t>Kondisi:</w:t>
            </w:r>
          </w:p>
          <w:p w14:paraId="3A5B9E8C" w14:textId="56DA900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w:r>
          </w:p>
          <w:p w14:paraId="67DE41F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r w:rsidRPr="00FD71FE">
              <w:rPr>
                <w:rFonts w:eastAsia="Arial"/>
                <w:b/>
                <w:color w:val="000000"/>
                <w:lang w:val="en-US"/>
              </w:rPr>
              <w:t>Kriteria:</w:t>
            </w:r>
          </w:p>
          <w:p w14:paraId="54958A27" w14:textId="0AC912FD"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w:r>
          </w:p>
          <w:p w14:paraId="07E1E9D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r w:rsidRPr="00FD71FE">
              <w:rPr>
                <w:rFonts w:eastAsia="Arial"/>
                <w:b/>
                <w:color w:val="000000"/>
                <w:lang w:val="en-US"/>
              </w:rPr>
              <w:t>Sebab:</w:t>
            </w:r>
          </w:p>
          <w:p w14:paraId="00D39CC5" w14:textId="5790EB6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w:r>
          </w:p>
          <w:p w14:paraId="5131DAA0"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r w:rsidRPr="00FD71FE">
              <w:rPr>
                <w:rFonts w:eastAsia="Arial"/>
                <w:b/>
                <w:color w:val="000000"/>
                <w:lang w:val="en-US"/>
              </w:rPr>
              <w:t>Akibat:</w:t>
            </w:r>
          </w:p>
          <w:p w14:paraId="009D1AA6" w14:textId="1094EB89"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w:r>
          </w:p>
          <w:p w14:paraId="26140E2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r w:rsidRPr="00FD71FE">
              <w:rPr>
                <w:rFonts w:eastAsia="Arial"/>
                <w:b/>
                <w:color w:val="000000"/>
                <w:lang w:val="en-US"/>
              </w:rPr>
              <w:t>Rekomendasi:</w:t>
            </w:r>
          </w:p>
          <w:p w14:paraId="6A708CD8" w14:textId="7BC0BA6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w:r>
          </w:p>
        </w:tc>
      </w:tr>
      <w:tr w:rsidR="00FD71FE" w:rsidRPr="00FD71FE" w14:paraId="7AD81E28" w14:textId="77777777" w:rsidTr="00D17FFE">
        <w:tc>
          <w:tcPr>
            <w:tcW w:w="460" w:type="dxa"/>
          </w:tcPr>
          <w:p w14:paraId="09992AB0" w14:textId="2798A676" w:rsidR="00FD71FE" w:rsidRPr="00FD71FE" w:rsidRDefault="00FD71FE" w:rsidP="000477BB">
            <w:pPr>
              <w:tabs>
                <w:tab w:val="left" w:pos="1418"/>
              </w:tabs>
              <w:spacing w:line="276" w:lineRule="auto"/>
              <w:jc w:val="both"/>
              <w:rPr>
                <w:b/>
                <w:bCs/>
              </w:rPr>
            </w:pPr>
            <w:r w:rsidRPr="00FD71FE">
              <w:rPr>
                <w:b/>
                <w:bCs/>
              </w:rPr>
              <w:t>3.</w:t>
            </w:r>
          </w:p>
        </w:tc>
        <w:tc>
          <w:tcPr>
            <w:tcW w:w="8583" w:type="dxa"/>
          </w:tcPr>
          <w:p w14:paraId="54076286"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r w:rsidRPr="00FD71FE">
              <w:rPr>
                <w:rFonts w:eastAsia="Arial"/>
                <w:b/>
                <w:color w:val="000000"/>
                <w:lang w:val="en-US"/>
              </w:rPr>
              <w:t>Kondisi:</w:t>
            </w:r>
          </w:p>
          <w:p w14:paraId="3A5B9E8C" w14:textId="56DA900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dsadf</w:t>
            </w:r>
          </w:p>
          <w:p w14:paraId="67DE41F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r w:rsidRPr="00FD71FE">
              <w:rPr>
                <w:rFonts w:eastAsia="Arial"/>
                <w:b/>
                <w:color w:val="000000"/>
                <w:lang w:val="en-US"/>
              </w:rPr>
              <w:t>Kriteria:</w:t>
            </w:r>
          </w:p>
          <w:p w14:paraId="54958A27" w14:textId="0AC912FD"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dfsadf</w:t>
            </w:r>
          </w:p>
          <w:p w14:paraId="07E1E9D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r w:rsidRPr="00FD71FE">
              <w:rPr>
                <w:rFonts w:eastAsia="Arial"/>
                <w:b/>
                <w:color w:val="000000"/>
                <w:lang w:val="en-US"/>
              </w:rPr>
              <w:t>Sebab:</w:t>
            </w:r>
          </w:p>
          <w:p w14:paraId="00D39CC5" w14:textId="5790EB6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dfasd</w:t>
            </w:r>
          </w:p>
          <w:p w14:paraId="5131DAA0"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r w:rsidRPr="00FD71FE">
              <w:rPr>
                <w:rFonts w:eastAsia="Arial"/>
                <w:b/>
                <w:color w:val="000000"/>
                <w:lang w:val="en-US"/>
              </w:rPr>
              <w:t>Akibat:</w:t>
            </w:r>
          </w:p>
          <w:p w14:paraId="009D1AA6" w14:textId="1094EB89"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w:r>
          </w:p>
          <w:p w14:paraId="26140E2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r w:rsidRPr="00FD71FE">
              <w:rPr>
                <w:rFonts w:eastAsia="Arial"/>
                <w:b/>
                <w:color w:val="000000"/>
                <w:lang w:val="en-US"/>
              </w:rPr>
              <w:t>Rekomendasi:</w:t>
            </w:r>
          </w:p>
          <w:p w14:paraId="6A708CD8" w14:textId="7BC0BA6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w:r>
          </w:p>
        </w:tc>
      </w:tr>
    </w:tbl>
    <w:p w14:paraId="7FCF200A" w14:textId="77777777" w:rsidR="00FD71FE" w:rsidRPr="00FD71FE" w:rsidRDefault="00FD71FE" w:rsidP="00FD71FE">
      <w:pPr>
        <w:pBdr>
          <w:top w:val="nil"/>
          <w:left w:val="nil"/>
          <w:bottom w:val="nil"/>
          <w:right w:val="nil"/>
          <w:between w:val="nil"/>
        </w:pBdr>
        <w:spacing w:line="360" w:lineRule="auto"/>
        <w:ind w:left="364"/>
        <w:jc w:val="both"/>
        <w:rPr>
          <w:rFonts w:eastAsia="Arial"/>
          <w:b/>
          <w:color w:val="000000"/>
        </w:rPr>
      </w:pPr>
    </w:p>
    <w:p w14:paraId="2CB66E76" w14:textId="2BBCA9E9" w:rsidR="00340515" w:rsidRPr="00FD71FE" w:rsidRDefault="00340515" w:rsidP="00340515">
      <w:pPr>
        <w:numPr>
          <w:ilvl w:val="0"/>
          <w:numId w:val="5"/>
        </w:numPr>
        <w:pBdr>
          <w:top w:val="nil"/>
          <w:left w:val="nil"/>
          <w:bottom w:val="nil"/>
          <w:right w:val="nil"/>
          <w:between w:val="nil"/>
        </w:pBdr>
        <w:spacing w:line="360" w:lineRule="auto"/>
        <w:ind w:left="364"/>
        <w:jc w:val="both"/>
        <w:rPr>
          <w:rFonts w:eastAsia="Arial"/>
          <w:b/>
          <w:color w:val="000000"/>
        </w:rPr>
      </w:pPr>
      <w:r w:rsidRPr="00FD71FE">
        <w:rPr>
          <w:rFonts w:eastAsia="Arial"/>
          <w:b/>
          <w:color w:val="000000"/>
        </w:rPr>
        <w:t>Kinerja Pelayanan Publik</w:t>
      </w:r>
    </w:p>
    <w:tbl>
      <w:tblPr>
        <w:tblStyle w:val="TableGrid"/>
        <w:tblW w:w="9043" w:type="dxa"/>
        <w:tblInd w:w="4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76"/>
        <w:gridCol w:w="8567"/>
      </w:tblGrid>
      <w:tr w:rsidR="00FD71FE" w:rsidRPr="00FD71FE" w14:paraId="7AB44C4D" w14:textId="77777777" w:rsidTr="00D17FFE">
        <w:tc>
          <w:tcPr>
            <w:tcW w:w="460" w:type="dxa"/>
          </w:tcPr>
          <w:p w14:paraId="480D1C03" w14:textId="17978747" w:rsidR="00FD71FE" w:rsidRPr="00FD71FE" w:rsidRDefault="00FD71FE" w:rsidP="000477BB">
            <w:pPr>
              <w:tabs>
                <w:tab w:val="left" w:pos="1418"/>
              </w:tabs>
              <w:spacing w:line="276" w:lineRule="auto"/>
              <w:jc w:val="both"/>
              <w:rPr>
                <w:b/>
                <w:bCs/>
              </w:rPr>
            </w:pPr>
            <w:r w:rsidRPr="00FD71FE">
              <w:rPr>
                <w:b/>
                <w:bCs/>
              </w:rPr>
              <w:t>1.</w:t>
            </w:r>
          </w:p>
        </w:tc>
        <w:tc>
          <w:tcPr>
            <w:tcW w:w="8583" w:type="dxa"/>
          </w:tcPr>
          <w:p w14:paraId="39F88D0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r w:rsidRPr="00FD71FE">
              <w:rPr>
                <w:rFonts w:eastAsia="Arial"/>
                <w:b/>
                <w:color w:val="000000"/>
                <w:lang w:val="en-US"/>
              </w:rPr>
              <w:t>Kondisi:</w:t>
            </w:r>
          </w:p>
          <w:p w14:paraId="0F46717A" w14:textId="0B6F911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Provident voluptate</w:t>
            </w:r>
          </w:p>
          <w:p w14:paraId="1C7C107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r w:rsidRPr="00FD71FE">
              <w:rPr>
                <w:rFonts w:eastAsia="Arial"/>
                <w:b/>
                <w:color w:val="000000"/>
                <w:lang w:val="en-US"/>
              </w:rPr>
              <w:t>Kriteria:</w:t>
            </w:r>
          </w:p>
          <w:p w14:paraId="5E8F7E97" w14:textId="502D5CC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Tempore magnam moll</w:t>
            </w:r>
          </w:p>
          <w:p w14:paraId="41F841E5"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r w:rsidRPr="00FD71FE">
              <w:rPr>
                <w:rFonts w:eastAsia="Arial"/>
                <w:b/>
                <w:color w:val="000000"/>
                <w:lang w:val="en-US"/>
              </w:rPr>
              <w:t>Sebab:</w:t>
            </w:r>
          </w:p>
          <w:p w14:paraId="6C04BC44" w14:textId="13D4F6F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Voluptatibus adipisc</w:t>
            </w:r>
          </w:p>
          <w:p w14:paraId="0CB760E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r w:rsidRPr="00FD71FE">
              <w:rPr>
                <w:rFonts w:eastAsia="Arial"/>
                <w:b/>
                <w:color w:val="000000"/>
                <w:lang w:val="en-US"/>
              </w:rPr>
              <w:t>Akibat:</w:t>
            </w:r>
          </w:p>
          <w:p w14:paraId="720C9265" w14:textId="2D05AA48"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Sunt sit laboriosam</w:t>
            </w:r>
          </w:p>
          <w:p w14:paraId="675913CA"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r w:rsidRPr="00FD71FE">
              <w:rPr>
                <w:rFonts w:eastAsia="Arial"/>
                <w:b/>
                <w:color w:val="000000"/>
                <w:lang w:val="en-US"/>
              </w:rPr>
              <w:t>Rekomendasi:</w:t>
            </w:r>
          </w:p>
          <w:p w14:paraId="5F592A30" w14:textId="4FA85F1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Corrupti laboris ci</w:t>
            </w:r>
          </w:p>
        </w:tc>
      </w:tr>
      <w:tr w:rsidR="00FD71FE" w:rsidRPr="00FD71FE" w14:paraId="7AB44C4D" w14:textId="77777777" w:rsidTr="00D17FFE">
        <w:tc>
          <w:tcPr>
            <w:tcW w:w="460" w:type="dxa"/>
          </w:tcPr>
          <w:p w14:paraId="480D1C03" w14:textId="17978747" w:rsidR="00FD71FE" w:rsidRPr="00FD71FE" w:rsidRDefault="00FD71FE" w:rsidP="000477BB">
            <w:pPr>
              <w:tabs>
                <w:tab w:val="left" w:pos="1418"/>
              </w:tabs>
              <w:spacing w:line="276" w:lineRule="auto"/>
              <w:jc w:val="both"/>
              <w:rPr>
                <w:b/>
                <w:bCs/>
              </w:rPr>
            </w:pPr>
            <w:r w:rsidRPr="00FD71FE">
              <w:rPr>
                <w:b/>
                <w:bCs/>
              </w:rPr>
              <w:t>2.</w:t>
            </w:r>
          </w:p>
        </w:tc>
        <w:tc>
          <w:tcPr>
            <w:tcW w:w="8583" w:type="dxa"/>
          </w:tcPr>
          <w:p w14:paraId="39F88D0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r w:rsidRPr="00FD71FE">
              <w:rPr>
                <w:rFonts w:eastAsia="Arial"/>
                <w:b/>
                <w:color w:val="000000"/>
                <w:lang w:val="en-US"/>
              </w:rPr>
              <w:t>Kondisi:</w:t>
            </w:r>
          </w:p>
          <w:p w14:paraId="0F46717A" w14:textId="0B6F911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dsafd</w:t>
            </w:r>
          </w:p>
          <w:p w14:paraId="1C7C107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r w:rsidRPr="00FD71FE">
              <w:rPr>
                <w:rFonts w:eastAsia="Arial"/>
                <w:b/>
                <w:color w:val="000000"/>
                <w:lang w:val="en-US"/>
              </w:rPr>
              <w:t>Kriteria:</w:t>
            </w:r>
          </w:p>
          <w:p w14:paraId="5E8F7E97" w14:textId="502D5CC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cvxzcvzxcv</w:t>
            </w:r>
          </w:p>
          <w:p w14:paraId="41F841E5"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r w:rsidRPr="00FD71FE">
              <w:rPr>
                <w:rFonts w:eastAsia="Arial"/>
                <w:b/>
                <w:color w:val="000000"/>
                <w:lang w:val="en-US"/>
              </w:rPr>
              <w:t>Sebab:</w:t>
            </w:r>
          </w:p>
          <w:p w14:paraId="6C04BC44" w14:textId="13D4F6F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dfasd</w:t>
            </w:r>
          </w:p>
          <w:p w14:paraId="0CB760E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r w:rsidRPr="00FD71FE">
              <w:rPr>
                <w:rFonts w:eastAsia="Arial"/>
                <w:b/>
                <w:color w:val="000000"/>
                <w:lang w:val="en-US"/>
              </w:rPr>
              <w:t>Akibat:</w:t>
            </w:r>
          </w:p>
          <w:p w14:paraId="720C9265" w14:textId="2D05AA48"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w:r>
          </w:p>
          <w:p w14:paraId="675913CA"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r w:rsidRPr="00FD71FE">
              <w:rPr>
                <w:rFonts w:eastAsia="Arial"/>
                <w:b/>
                <w:color w:val="000000"/>
                <w:lang w:val="en-US"/>
              </w:rPr>
              <w:t>Rekomendasi:</w:t>
            </w:r>
          </w:p>
          <w:p w14:paraId="5F592A30" w14:textId="4FA85F1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w:r>
          </w:p>
        </w:tc>
      </w:tr>
      <w:tr w:rsidR="00FD71FE" w:rsidRPr="00FD71FE" w14:paraId="7AB44C4D" w14:textId="77777777" w:rsidTr="00D17FFE">
        <w:tc>
          <w:tcPr>
            <w:tcW w:w="460" w:type="dxa"/>
          </w:tcPr>
          <w:p w14:paraId="480D1C03" w14:textId="17978747" w:rsidR="00FD71FE" w:rsidRPr="00FD71FE" w:rsidRDefault="00FD71FE" w:rsidP="000477BB">
            <w:pPr>
              <w:tabs>
                <w:tab w:val="left" w:pos="1418"/>
              </w:tabs>
              <w:spacing w:line="276" w:lineRule="auto"/>
              <w:jc w:val="both"/>
              <w:rPr>
                <w:b/>
                <w:bCs/>
              </w:rPr>
            </w:pPr>
            <w:r w:rsidRPr="00FD71FE">
              <w:rPr>
                <w:b/>
                <w:bCs/>
              </w:rPr>
              <w:t>3.</w:t>
            </w:r>
          </w:p>
        </w:tc>
        <w:tc>
          <w:tcPr>
            <w:tcW w:w="8583" w:type="dxa"/>
          </w:tcPr>
          <w:p w14:paraId="39F88D0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r w:rsidRPr="00FD71FE">
              <w:rPr>
                <w:rFonts w:eastAsia="Arial"/>
                <w:b/>
                <w:color w:val="000000"/>
                <w:lang w:val="en-US"/>
              </w:rPr>
              <w:t>Kondisi:</w:t>
            </w:r>
          </w:p>
          <w:p w14:paraId="0F46717A" w14:textId="0B6F911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w:r>
          </w:p>
          <w:p w14:paraId="1C7C107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r w:rsidRPr="00FD71FE">
              <w:rPr>
                <w:rFonts w:eastAsia="Arial"/>
                <w:b/>
                <w:color w:val="000000"/>
                <w:lang w:val="en-US"/>
              </w:rPr>
              <w:t>Kriteria:</w:t>
            </w:r>
          </w:p>
          <w:p w14:paraId="5E8F7E97" w14:textId="502D5CC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w:r>
          </w:p>
          <w:p w14:paraId="41F841E5"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r w:rsidRPr="00FD71FE">
              <w:rPr>
                <w:rFonts w:eastAsia="Arial"/>
                <w:b/>
                <w:color w:val="000000"/>
                <w:lang w:val="en-US"/>
              </w:rPr>
              <w:t>Sebab:</w:t>
            </w:r>
          </w:p>
          <w:p w14:paraId="6C04BC44" w14:textId="13D4F6F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w:r>
          </w:p>
          <w:p w14:paraId="0CB760E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r w:rsidRPr="00FD71FE">
              <w:rPr>
                <w:rFonts w:eastAsia="Arial"/>
                <w:b/>
                <w:color w:val="000000"/>
                <w:lang w:val="en-US"/>
              </w:rPr>
              <w:t>Akibat:</w:t>
            </w:r>
          </w:p>
          <w:p w14:paraId="720C9265" w14:textId="2D05AA48"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w:r>
          </w:p>
          <w:p w14:paraId="675913CA"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r w:rsidRPr="00FD71FE">
              <w:rPr>
                <w:rFonts w:eastAsia="Arial"/>
                <w:b/>
                <w:color w:val="000000"/>
                <w:lang w:val="en-US"/>
              </w:rPr>
              <w:t>Rekomendasi:</w:t>
            </w:r>
          </w:p>
          <w:p w14:paraId="5F592A30" w14:textId="4FA85F1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w:r>
          </w:p>
        </w:tc>
      </w:tr>
      <w:tr w:rsidR="00FD71FE" w:rsidRPr="00FD71FE" w14:paraId="7AB44C4D" w14:textId="77777777" w:rsidTr="00D17FFE">
        <w:tc>
          <w:tcPr>
            <w:tcW w:w="460" w:type="dxa"/>
          </w:tcPr>
          <w:p w14:paraId="480D1C03" w14:textId="17978747" w:rsidR="00FD71FE" w:rsidRPr="00FD71FE" w:rsidRDefault="00FD71FE" w:rsidP="000477BB">
            <w:pPr>
              <w:tabs>
                <w:tab w:val="left" w:pos="1418"/>
              </w:tabs>
              <w:spacing w:line="276" w:lineRule="auto"/>
              <w:jc w:val="both"/>
              <w:rPr>
                <w:b/>
                <w:bCs/>
              </w:rPr>
            </w:pPr>
            <w:r w:rsidRPr="00FD71FE">
              <w:rPr>
                <w:b/>
                <w:bCs/>
              </w:rPr>
              <w:t>4.</w:t>
            </w:r>
          </w:p>
        </w:tc>
        <w:tc>
          <w:tcPr>
            <w:tcW w:w="8583" w:type="dxa"/>
          </w:tcPr>
          <w:p w14:paraId="39F88D0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r w:rsidRPr="00FD71FE">
              <w:rPr>
                <w:rFonts w:eastAsia="Arial"/>
                <w:b/>
                <w:color w:val="000000"/>
                <w:lang w:val="en-US"/>
              </w:rPr>
              <w:t>Kondisi:</w:t>
            </w:r>
          </w:p>
          <w:p w14:paraId="0F46717A" w14:textId="0B6F911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Incidunt suscipit r</w:t>
            </w:r>
          </w:p>
          <w:p w14:paraId="1C7C107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r w:rsidRPr="00FD71FE">
              <w:rPr>
                <w:rFonts w:eastAsia="Arial"/>
                <w:b/>
                <w:color w:val="000000"/>
                <w:lang w:val="en-US"/>
              </w:rPr>
              <w:t>Kriteria:</w:t>
            </w:r>
          </w:p>
          <w:p w14:paraId="5E8F7E97" w14:textId="502D5CC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Voluptatem ipsum qu</w:t>
            </w:r>
          </w:p>
          <w:p w14:paraId="41F841E5"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r w:rsidRPr="00FD71FE">
              <w:rPr>
                <w:rFonts w:eastAsia="Arial"/>
                <w:b/>
                <w:color w:val="000000"/>
                <w:lang w:val="en-US"/>
              </w:rPr>
              <w:t>Sebab:</w:t>
            </w:r>
          </w:p>
          <w:p w14:paraId="6C04BC44" w14:textId="13D4F6F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Velit officia exerci</w:t>
            </w:r>
          </w:p>
          <w:p w14:paraId="0CB760E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r w:rsidRPr="00FD71FE">
              <w:rPr>
                <w:rFonts w:eastAsia="Arial"/>
                <w:b/>
                <w:color w:val="000000"/>
                <w:lang w:val="en-US"/>
              </w:rPr>
              <w:t>Akibat:</w:t>
            </w:r>
          </w:p>
          <w:p w14:paraId="720C9265" w14:textId="2D05AA48"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Consequatur fugit e</w:t>
            </w:r>
          </w:p>
          <w:p w14:paraId="675913CA"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r w:rsidRPr="00FD71FE">
              <w:rPr>
                <w:rFonts w:eastAsia="Arial"/>
                <w:b/>
                <w:color w:val="000000"/>
                <w:lang w:val="en-US"/>
              </w:rPr>
              <w:t>Rekomendasi:</w:t>
            </w:r>
          </w:p>
          <w:p w14:paraId="5F592A30" w14:textId="4FA85F1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Ut velit Nam reicien</w:t>
            </w:r>
          </w:p>
        </w:tc>
      </w:tr>
    </w:tbl>
    <w:p w14:paraId="3941FDD6" w14:textId="77777777" w:rsidR="00263B59" w:rsidRPr="00FD71FE" w:rsidRDefault="00263B59" w:rsidP="00263B59">
      <w:pPr>
        <w:rPr>
          <w:rFonts w:eastAsia="Arial"/>
        </w:rPr>
      </w:pPr>
      <w:r w:rsidRPr="00FD71FE">
        <w:rPr>
          <w:rFonts w:eastAsia="Arial"/>
        </w:rPr>
        <w:br w:type="page"/>
      </w:r>
    </w:p>
    <w:p w14:paraId="33B3D076" w14:textId="40702BAE" w:rsidR="00263B59" w:rsidRPr="00FD71FE" w:rsidRDefault="00263B59" w:rsidP="00263B59">
      <w:pPr>
        <w:pBdr>
          <w:top w:val="nil"/>
          <w:left w:val="nil"/>
          <w:bottom w:val="nil"/>
          <w:right w:val="nil"/>
          <w:between w:val="nil"/>
        </w:pBdr>
        <w:spacing w:line="360" w:lineRule="auto"/>
        <w:jc w:val="center"/>
        <w:rPr>
          <w:rFonts w:eastAsia="Arial"/>
          <w:b/>
          <w:color w:val="000000"/>
          <w:lang w:val="en-US"/>
        </w:rPr>
      </w:pPr>
      <w:r w:rsidRPr="00FD71FE">
        <w:rPr>
          <w:rFonts w:eastAsia="Arial"/>
          <w:b/>
          <w:color w:val="000000"/>
        </w:rPr>
        <w:lastRenderedPageBreak/>
        <w:t>BAB I</w:t>
      </w:r>
      <w:r w:rsidRPr="00FD71FE">
        <w:rPr>
          <w:rFonts w:eastAsia="Arial"/>
          <w:b/>
          <w:color w:val="000000"/>
          <w:lang w:val="en-US"/>
        </w:rPr>
        <w:t>II</w:t>
      </w:r>
    </w:p>
    <w:p w14:paraId="145110EB" w14:textId="4B3AEF41" w:rsidR="00263B59" w:rsidRPr="00FD71FE" w:rsidRDefault="00263B59" w:rsidP="00263B59">
      <w:pPr>
        <w:pBdr>
          <w:top w:val="nil"/>
          <w:left w:val="nil"/>
          <w:bottom w:val="nil"/>
          <w:right w:val="nil"/>
          <w:between w:val="nil"/>
        </w:pBdr>
        <w:spacing w:line="360" w:lineRule="auto"/>
        <w:jc w:val="center"/>
        <w:rPr>
          <w:rFonts w:eastAsia="Arial"/>
          <w:b/>
          <w:color w:val="000000"/>
          <w:lang w:val="en-US"/>
        </w:rPr>
      </w:pPr>
      <w:r w:rsidRPr="00FD71FE">
        <w:rPr>
          <w:rFonts w:eastAsia="Arial"/>
          <w:b/>
          <w:color w:val="000000"/>
        </w:rPr>
        <w:t>KESIMPULAN</w:t>
      </w:r>
      <w:r w:rsidRPr="00FD71FE">
        <w:rPr>
          <w:rFonts w:eastAsia="Arial"/>
          <w:b/>
          <w:color w:val="000000"/>
          <w:lang w:val="en-US"/>
        </w:rPr>
        <w:t xml:space="preserve"> DAN REKOMENDASI</w:t>
      </w:r>
    </w:p>
    <w:p w14:paraId="0502B6E1" w14:textId="77777777" w:rsidR="00263B59" w:rsidRPr="00FD71FE" w:rsidRDefault="00263B59" w:rsidP="00263B59">
      <w:pPr>
        <w:pBdr>
          <w:top w:val="nil"/>
          <w:left w:val="nil"/>
          <w:bottom w:val="nil"/>
          <w:right w:val="nil"/>
          <w:between w:val="nil"/>
        </w:pBdr>
        <w:spacing w:line="360" w:lineRule="auto"/>
        <w:ind w:left="720"/>
        <w:jc w:val="center"/>
        <w:rPr>
          <w:rFonts w:eastAsia="Arial"/>
          <w:b/>
          <w:color w:val="000000"/>
        </w:rPr>
      </w:pPr>
    </w:p>
    <w:p w14:paraId="1E373338" w14:textId="63D16578" w:rsidR="00263B59" w:rsidRPr="00FD71FE" w:rsidRDefault="00263B59" w:rsidP="00263B59">
      <w:pPr>
        <w:spacing w:line="360" w:lineRule="auto"/>
        <w:jc w:val="both"/>
        <w:rPr>
          <w:rFonts w:eastAsia="Arial"/>
          <w:b/>
          <w:lang w:val="en-US"/>
        </w:rPr>
      </w:pPr>
      <w:r w:rsidRPr="00FD71FE">
        <w:rPr>
          <w:rFonts w:eastAsia="Arial"/>
          <w:b/>
          <w:lang w:val="en-US"/>
        </w:rPr>
        <w:t>A. Kesimpulan</w:t>
      </w:r>
    </w:p>
    <w:p w14:paraId="21232949" w14:textId="4688EDDD" w:rsidR="00DD7F0C" w:rsidRPr="00FD71FE" w:rsidRDefault="00DD7F0C" w:rsidP="00DD7F0C">
      <w:pPr>
        <w:spacing w:line="360" w:lineRule="auto"/>
        <w:ind w:left="284"/>
        <w:jc w:val="both"/>
        <w:rPr>
          <w:rFonts w:eastAsia="Arial"/>
          <w:color w:val="000000"/>
          <w:lang w:val="en-US"/>
        </w:rPr>
      </w:pPr>
      <w:r w:rsidRPr="00FD71FE">
        <w:rPr>
          <w:rFonts w:eastAsia="Arial"/>
          <w:color w:val="000000"/>
          <w:lang w:val="en-US"/>
        </w:rPr>
        <w:t>Berdasarkan hasil pemeriksaan Tim Pemeriksa Pengadilan Tinggi Agama Padang sebagaimana telah diuraikan pada Bab II diatas, dapat disimpulk</w:t>
      </w:r>
      <w:r w:rsidR="00FD71FE" w:rsidRPr="00FD71FE">
        <w:rPr>
          <w:rFonts w:eastAsia="Arial"/>
          <w:color w:val="000000"/>
        </w:rPr>
        <w:t>a</w:t>
      </w:r>
      <w:r w:rsidRPr="00FD71FE">
        <w:rPr>
          <w:rFonts w:eastAsia="Arial"/>
          <w:color w:val="000000"/>
          <w:lang w:val="en-US"/>
        </w:rPr>
        <w:t>n hal-hal sebagai berikut:</w:t>
      </w:r>
    </w:p>
    <w:tbl>
      <w:tblPr>
        <w:tblStyle w:val="TableGrid"/>
        <w:tblW w:w="9251" w:type="dxa"/>
        <w:tblInd w:w="2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12"/>
        <w:gridCol w:w="8739"/>
      </w:tblGrid>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1.</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dsfadf</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2.</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3.</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11</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4.</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dsfadf</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5.</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6.</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11</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7.</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Quo consequatur aut</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8.</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Adipisci in do adipi</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9.</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1</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10.</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1</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11.</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sdgfs</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12.</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13.</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14.</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zvczcv</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15.</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16.</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dsadf</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17.</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Provident voluptate</w:t>
            </w:r>
          </w:p>
        </w:tc>
      </w:tr>
    </w:tbl>
    <w:p w14:paraId="403B58C1" w14:textId="77777777" w:rsidR="00FD71FE" w:rsidRPr="00FD71FE" w:rsidRDefault="00FD71FE" w:rsidP="00DD7F0C">
      <w:pPr>
        <w:spacing w:line="360" w:lineRule="auto"/>
        <w:ind w:left="284"/>
        <w:jc w:val="both"/>
        <w:rPr>
          <w:rFonts w:eastAsia="Arial"/>
          <w:color w:val="000000"/>
          <w:lang w:val="en-US"/>
        </w:rPr>
      </w:pPr>
    </w:p>
    <w:p w14:paraId="11F9BF46" w14:textId="77777777" w:rsidR="00263B59" w:rsidRPr="00FD71FE" w:rsidRDefault="00263B59" w:rsidP="00263B59">
      <w:pPr>
        <w:spacing w:line="360" w:lineRule="auto"/>
        <w:jc w:val="both"/>
        <w:rPr>
          <w:rFonts w:eastAsia="Arial"/>
          <w:b/>
          <w:lang w:val="en-US"/>
        </w:rPr>
      </w:pPr>
      <w:r w:rsidRPr="00FD71FE">
        <w:rPr>
          <w:rFonts w:eastAsia="Arial"/>
          <w:b/>
          <w:lang w:val="en-US"/>
        </w:rPr>
        <w:t>B. Rekomendasi</w:t>
      </w:r>
    </w:p>
    <w:p w14:paraId="10D3C6FC" w14:textId="77777777" w:rsidR="00DD7F0C" w:rsidRPr="00FD71FE" w:rsidRDefault="00263B59" w:rsidP="00DD7F0C">
      <w:pPr>
        <w:spacing w:line="360" w:lineRule="auto"/>
        <w:ind w:left="284"/>
        <w:jc w:val="both"/>
        <w:rPr>
          <w:rFonts w:eastAsia="Arial"/>
          <w:lang w:val="en-US"/>
        </w:rPr>
      </w:pPr>
      <w:r w:rsidRPr="00FD71FE">
        <w:rPr>
          <w:rFonts w:eastAsia="Arial"/>
        </w:rPr>
        <w:t xml:space="preserve">Berdasarkan </w:t>
      </w:r>
      <w:r w:rsidR="00DD7F0C" w:rsidRPr="00FD71FE">
        <w:rPr>
          <w:rFonts w:eastAsia="Arial"/>
          <w:lang w:val="en-US"/>
        </w:rPr>
        <w:t>kesimpulan tersebut diatas, direkomendasikan hal-hal sbegai berikut:</w:t>
      </w:r>
    </w:p>
    <w:tbl>
      <w:tblPr>
        <w:tblStyle w:val="TableGrid"/>
        <w:tblW w:w="9251" w:type="dxa"/>
        <w:tblInd w:w="2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31"/>
        <w:gridCol w:w="8720"/>
      </w:tblGrid>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1.</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dfasd</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2.</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3.</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55</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4.</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dfasd</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5.</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6.</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55</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7.</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Molestiae ut invento</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8.</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Culpa tempor offici</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9.</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53</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10.</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5</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11.</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12.</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13.</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14.</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hgjh</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15.</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16.</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17.</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Corrupti laboris ci</w:t>
            </w:r>
          </w:p>
        </w:tc>
      </w:tr>
    </w:tbl>
    <w:p w14:paraId="7FAC9CC1" w14:textId="0BE9A343" w:rsidR="001F5FA8" w:rsidRPr="00FD71FE" w:rsidRDefault="001F5FA8" w:rsidP="001F5FA8">
      <w:pPr>
        <w:spacing w:line="360" w:lineRule="auto"/>
        <w:jc w:val="both"/>
        <w:rPr>
          <w:rFonts w:eastAsia="Arial"/>
          <w:color w:val="000000"/>
        </w:rPr>
      </w:pPr>
    </w:p>
    <w:p w14:paraId="1D28E5AF" w14:textId="493BFB3C" w:rsidR="001F5FA8" w:rsidRPr="00FD71FE" w:rsidRDefault="00CD0C41" w:rsidP="001F5FA8">
      <w:pPr>
        <w:spacing w:line="360" w:lineRule="auto"/>
        <w:jc w:val="both"/>
        <w:rPr>
          <w:rFonts w:eastAsia="Arial"/>
          <w:color w:val="000000"/>
          <w:lang w:val="en-US"/>
        </w:rPr>
      </w:pPr>
      <w:r w:rsidRPr="00FD71FE">
        <w:rPr>
          <w:rFonts w:eastAsia="Arial"/>
          <w:color w:val="000000"/>
          <w:lang w:val="en-US"/>
        </w:rPr>
        <w:t xml:space="preserve">Demikian Laporan Hasil </w:t>
      </w:r>
      <w:bookmarkStart w:id="1" w:name="_Hlk73710771"/>
      <w:r w:rsidRPr="00FD71FE">
        <w:rPr>
          <w:rFonts w:eastAsia="Arial"/>
          <w:color w:val="000000"/>
          <w:lang w:val="en-US"/>
        </w:rPr>
        <w:t xml:space="preserve">Pemeriksaan Pengawasan Rutin/Reguler </w:t>
      </w:r>
      <w:bookmarkEnd w:id="1"/>
      <w:r w:rsidRPr="00FD71FE">
        <w:rPr>
          <w:rFonts w:eastAsia="Arial"/>
          <w:color w:val="000000"/>
          <w:lang w:val="en-US"/>
        </w:rPr>
        <w:t>ini dibuat dan ditandatangani oleh Tim Pemeriksa pada Pengadilan Tinggi Agama Padang</w:t>
      </w:r>
    </w:p>
    <w:p w14:paraId="3D4CDED9" w14:textId="77777777" w:rsidR="00263B59" w:rsidRPr="00FD71FE" w:rsidRDefault="00263B59" w:rsidP="00263B59">
      <w:pPr>
        <w:spacing w:line="360" w:lineRule="auto"/>
        <w:jc w:val="both"/>
        <w:rPr>
          <w:rFonts w:eastAsia="Arial"/>
        </w:rPr>
      </w:pPr>
    </w:p>
    <w:p w14:paraId="3A6B856F" w14:textId="2446B57D" w:rsidR="00263B59" w:rsidRPr="00FD71FE" w:rsidRDefault="00340515" w:rsidP="00340515">
      <w:pPr>
        <w:tabs>
          <w:tab w:val="center" w:pos="6804"/>
        </w:tabs>
        <w:rPr>
          <w:rFonts w:eastAsia="Arial"/>
        </w:rPr>
      </w:pPr>
      <w:r w:rsidRPr="00FD71FE">
        <w:rPr>
          <w:rFonts w:eastAsia="Arial"/>
          <w:lang w:val="en-US"/>
        </w:rPr>
        <w:tab/>
      </w:r>
      <w:r w:rsidR="00263B59" w:rsidRPr="00FD71FE">
        <w:rPr>
          <w:rFonts w:eastAsia="Arial"/>
          <w:lang w:val="en-US"/>
        </w:rPr>
        <w:t xml:space="preserve">Padang, </w:t>
      </w:r>
      <w:r w:rsidR="00FD71FE">
        <w:rPr>
          <w:rFonts w:eastAsia="Arial"/>
        </w:rPr>
        <w:t>16 Mei 2022</w:t>
      </w:r>
    </w:p>
    <w:p w14:paraId="49EAB63C" w14:textId="6CCC83FB" w:rsidR="00263B59" w:rsidRPr="00FD71FE" w:rsidRDefault="00340515" w:rsidP="00340515">
      <w:pPr>
        <w:tabs>
          <w:tab w:val="center" w:pos="6804"/>
        </w:tabs>
        <w:rPr>
          <w:rFonts w:eastAsia="Arial"/>
          <w:lang w:val="en-US"/>
        </w:rPr>
      </w:pPr>
      <w:r w:rsidRPr="00FD71FE">
        <w:rPr>
          <w:rFonts w:eastAsia="Arial"/>
          <w:lang w:val="en-US"/>
        </w:rPr>
        <w:tab/>
        <w:t xml:space="preserve">Ketua </w:t>
      </w:r>
      <w:r w:rsidR="00263B59" w:rsidRPr="00FD71FE">
        <w:rPr>
          <w:rFonts w:eastAsia="Arial"/>
          <w:lang w:val="en-US"/>
        </w:rPr>
        <w:t>Tim</w:t>
      </w:r>
      <w:r w:rsidRPr="00FD71FE">
        <w:rPr>
          <w:rFonts w:eastAsia="Arial"/>
          <w:lang w:val="en-US"/>
        </w:rPr>
        <w:t>,</w:t>
      </w:r>
    </w:p>
    <w:p w14:paraId="545F1FE8" w14:textId="6057F0A1" w:rsidR="00340515" w:rsidRPr="00FD71FE" w:rsidRDefault="00340515" w:rsidP="00340515">
      <w:pPr>
        <w:tabs>
          <w:tab w:val="center" w:pos="6804"/>
        </w:tabs>
        <w:jc w:val="center"/>
        <w:rPr>
          <w:rFonts w:eastAsia="Arial"/>
          <w:lang w:val="en-US"/>
        </w:rPr>
      </w:pPr>
    </w:p>
    <w:p w14:paraId="28B7392A" w14:textId="1818D095" w:rsidR="00340515" w:rsidRPr="00FD71FE" w:rsidRDefault="00340515" w:rsidP="00340515">
      <w:pPr>
        <w:tabs>
          <w:tab w:val="center" w:pos="6804"/>
        </w:tabs>
        <w:jc w:val="center"/>
        <w:rPr>
          <w:rFonts w:eastAsia="Arial"/>
          <w:lang w:val="en-US"/>
        </w:rPr>
      </w:pPr>
    </w:p>
    <w:p w14:paraId="0B06B32F" w14:textId="1B14B764" w:rsidR="00340515" w:rsidRPr="00FD71FE" w:rsidRDefault="00340515" w:rsidP="00340515">
      <w:pPr>
        <w:tabs>
          <w:tab w:val="center" w:pos="6804"/>
        </w:tabs>
        <w:jc w:val="center"/>
        <w:rPr>
          <w:rFonts w:eastAsia="Arial"/>
          <w:lang w:val="en-US"/>
        </w:rPr>
      </w:pPr>
    </w:p>
    <w:p w14:paraId="04CC3C57" w14:textId="2A33943F" w:rsidR="00340515" w:rsidRPr="00FD71FE" w:rsidRDefault="00340515" w:rsidP="00340515">
      <w:pPr>
        <w:tabs>
          <w:tab w:val="center" w:pos="6804"/>
        </w:tabs>
        <w:jc w:val="center"/>
        <w:rPr>
          <w:rFonts w:eastAsia="Arial"/>
          <w:lang w:val="en-US"/>
        </w:rPr>
      </w:pPr>
    </w:p>
    <w:p w14:paraId="4513FDAD" w14:textId="6C1BD03A" w:rsidR="00B54564" w:rsidRPr="00FD71FE" w:rsidRDefault="00340515" w:rsidP="00340515">
      <w:pPr>
        <w:tabs>
          <w:tab w:val="center" w:pos="6804"/>
        </w:tabs>
        <w:rPr>
          <w:sz w:val="36"/>
          <w:szCs w:val="36"/>
        </w:rPr>
      </w:pPr>
      <w:r w:rsidRPr="00FD71FE">
        <w:rPr>
          <w:rFonts w:eastAsia="Arial"/>
          <w:lang w:val="en-US"/>
        </w:rPr>
        <w:tab/>
      </w:r>
      <w:r w:rsidR="004026B1">
        <w:rPr>
          <w:rFonts w:eastAsia="Arial"/>
        </w:rPr>
        <w:t>Drs. Abd. Khalik S.H., M.H.</w:t>
      </w:r>
    </w:p>
    <w:sectPr w:rsidR="00B54564" w:rsidRPr="00FD71FE" w:rsidSect="00BD7B18">
      <w:pgSz w:w="12242" w:h="18722" w:code="25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47B73"/>
    <w:multiLevelType w:val="multilevel"/>
    <w:tmpl w:val="C86ED06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32005E7"/>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 w15:restartNumberingAfterBreak="0">
    <w:nsid w:val="03AA3598"/>
    <w:multiLevelType w:val="multilevel"/>
    <w:tmpl w:val="95320CE6"/>
    <w:lvl w:ilvl="0">
      <w:start w:val="1"/>
      <w:numFmt w:val="low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 w15:restartNumberingAfterBreak="0">
    <w:nsid w:val="050F4EE2"/>
    <w:multiLevelType w:val="hybridMultilevel"/>
    <w:tmpl w:val="0598D36C"/>
    <w:lvl w:ilvl="0" w:tplc="04090019">
      <w:start w:val="1"/>
      <w:numFmt w:val="lowerLetter"/>
      <w:lvlText w:val="%1."/>
      <w:lvlJc w:val="left"/>
      <w:pPr>
        <w:ind w:left="1056" w:hanging="360"/>
      </w:pPr>
    </w:lvl>
    <w:lvl w:ilvl="1" w:tplc="04090019" w:tentative="1">
      <w:start w:val="1"/>
      <w:numFmt w:val="lowerLetter"/>
      <w:lvlText w:val="%2."/>
      <w:lvlJc w:val="left"/>
      <w:pPr>
        <w:ind w:left="1776" w:hanging="360"/>
      </w:pPr>
    </w:lvl>
    <w:lvl w:ilvl="2" w:tplc="0409001B" w:tentative="1">
      <w:start w:val="1"/>
      <w:numFmt w:val="lowerRoman"/>
      <w:lvlText w:val="%3."/>
      <w:lvlJc w:val="right"/>
      <w:pPr>
        <w:ind w:left="2496" w:hanging="180"/>
      </w:pPr>
    </w:lvl>
    <w:lvl w:ilvl="3" w:tplc="0409000F" w:tentative="1">
      <w:start w:val="1"/>
      <w:numFmt w:val="decimal"/>
      <w:lvlText w:val="%4."/>
      <w:lvlJc w:val="left"/>
      <w:pPr>
        <w:ind w:left="3216" w:hanging="360"/>
      </w:pPr>
    </w:lvl>
    <w:lvl w:ilvl="4" w:tplc="04090019" w:tentative="1">
      <w:start w:val="1"/>
      <w:numFmt w:val="lowerLetter"/>
      <w:lvlText w:val="%5."/>
      <w:lvlJc w:val="left"/>
      <w:pPr>
        <w:ind w:left="3936" w:hanging="360"/>
      </w:pPr>
    </w:lvl>
    <w:lvl w:ilvl="5" w:tplc="0409001B" w:tentative="1">
      <w:start w:val="1"/>
      <w:numFmt w:val="lowerRoman"/>
      <w:lvlText w:val="%6."/>
      <w:lvlJc w:val="right"/>
      <w:pPr>
        <w:ind w:left="4656" w:hanging="180"/>
      </w:pPr>
    </w:lvl>
    <w:lvl w:ilvl="6" w:tplc="0409000F" w:tentative="1">
      <w:start w:val="1"/>
      <w:numFmt w:val="decimal"/>
      <w:lvlText w:val="%7."/>
      <w:lvlJc w:val="left"/>
      <w:pPr>
        <w:ind w:left="5376" w:hanging="360"/>
      </w:pPr>
    </w:lvl>
    <w:lvl w:ilvl="7" w:tplc="04090019" w:tentative="1">
      <w:start w:val="1"/>
      <w:numFmt w:val="lowerLetter"/>
      <w:lvlText w:val="%8."/>
      <w:lvlJc w:val="left"/>
      <w:pPr>
        <w:ind w:left="6096" w:hanging="360"/>
      </w:pPr>
    </w:lvl>
    <w:lvl w:ilvl="8" w:tplc="0409001B" w:tentative="1">
      <w:start w:val="1"/>
      <w:numFmt w:val="lowerRoman"/>
      <w:lvlText w:val="%9."/>
      <w:lvlJc w:val="right"/>
      <w:pPr>
        <w:ind w:left="6816" w:hanging="180"/>
      </w:pPr>
    </w:lvl>
  </w:abstractNum>
  <w:abstractNum w:abstractNumId="4" w15:restartNumberingAfterBreak="0">
    <w:nsid w:val="0770128B"/>
    <w:multiLevelType w:val="multilevel"/>
    <w:tmpl w:val="1D70CFA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8B069DC"/>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B2D75B9"/>
    <w:multiLevelType w:val="multilevel"/>
    <w:tmpl w:val="17ECF6E0"/>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7" w15:restartNumberingAfterBreak="0">
    <w:nsid w:val="17C93E64"/>
    <w:multiLevelType w:val="multilevel"/>
    <w:tmpl w:val="93E8C37E"/>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8CA2B05"/>
    <w:multiLevelType w:val="multilevel"/>
    <w:tmpl w:val="5948A540"/>
    <w:lvl w:ilvl="0">
      <w:start w:val="1"/>
      <w:numFmt w:val="decimal"/>
      <w:lvlText w:val="%1."/>
      <w:lvlJc w:val="left"/>
      <w:pPr>
        <w:ind w:left="673" w:hanging="360"/>
      </w:pPr>
    </w:lvl>
    <w:lvl w:ilvl="1">
      <w:start w:val="1"/>
      <w:numFmt w:val="lowerLetter"/>
      <w:lvlText w:val="%2."/>
      <w:lvlJc w:val="left"/>
      <w:pPr>
        <w:ind w:left="1393" w:hanging="360"/>
      </w:pPr>
    </w:lvl>
    <w:lvl w:ilvl="2">
      <w:start w:val="1"/>
      <w:numFmt w:val="lowerRoman"/>
      <w:lvlText w:val="%3."/>
      <w:lvlJc w:val="right"/>
      <w:pPr>
        <w:ind w:left="2113" w:hanging="180"/>
      </w:pPr>
    </w:lvl>
    <w:lvl w:ilvl="3">
      <w:start w:val="1"/>
      <w:numFmt w:val="decimal"/>
      <w:lvlText w:val="%4."/>
      <w:lvlJc w:val="left"/>
      <w:pPr>
        <w:ind w:left="2833" w:hanging="360"/>
      </w:pPr>
    </w:lvl>
    <w:lvl w:ilvl="4">
      <w:start w:val="1"/>
      <w:numFmt w:val="lowerLetter"/>
      <w:lvlText w:val="%5."/>
      <w:lvlJc w:val="left"/>
      <w:pPr>
        <w:ind w:left="3553" w:hanging="360"/>
      </w:pPr>
    </w:lvl>
    <w:lvl w:ilvl="5">
      <w:start w:val="1"/>
      <w:numFmt w:val="lowerRoman"/>
      <w:lvlText w:val="%6."/>
      <w:lvlJc w:val="right"/>
      <w:pPr>
        <w:ind w:left="4273" w:hanging="180"/>
      </w:pPr>
    </w:lvl>
    <w:lvl w:ilvl="6">
      <w:start w:val="1"/>
      <w:numFmt w:val="decimal"/>
      <w:lvlText w:val="%7."/>
      <w:lvlJc w:val="left"/>
      <w:pPr>
        <w:ind w:left="4993" w:hanging="360"/>
      </w:pPr>
    </w:lvl>
    <w:lvl w:ilvl="7">
      <w:start w:val="1"/>
      <w:numFmt w:val="lowerLetter"/>
      <w:lvlText w:val="%8."/>
      <w:lvlJc w:val="left"/>
      <w:pPr>
        <w:ind w:left="5713" w:hanging="360"/>
      </w:pPr>
    </w:lvl>
    <w:lvl w:ilvl="8">
      <w:start w:val="1"/>
      <w:numFmt w:val="lowerRoman"/>
      <w:lvlText w:val="%9."/>
      <w:lvlJc w:val="right"/>
      <w:pPr>
        <w:ind w:left="6433" w:hanging="180"/>
      </w:pPr>
    </w:lvl>
  </w:abstractNum>
  <w:abstractNum w:abstractNumId="9" w15:restartNumberingAfterBreak="0">
    <w:nsid w:val="1BCF12D1"/>
    <w:multiLevelType w:val="multilevel"/>
    <w:tmpl w:val="32A2D750"/>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257A6FA6"/>
    <w:multiLevelType w:val="multilevel"/>
    <w:tmpl w:val="0EE483E4"/>
    <w:lvl w:ilvl="0">
      <w:start w:val="2"/>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1" w15:restartNumberingAfterBreak="0">
    <w:nsid w:val="26053659"/>
    <w:multiLevelType w:val="multilevel"/>
    <w:tmpl w:val="7BA49E2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2CE2203E"/>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3" w15:restartNumberingAfterBreak="0">
    <w:nsid w:val="327B4A3E"/>
    <w:multiLevelType w:val="multilevel"/>
    <w:tmpl w:val="DDA82206"/>
    <w:lvl w:ilvl="0">
      <w:start w:val="1"/>
      <w:numFmt w:val="upperLetter"/>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357046CE"/>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5" w15:restartNumberingAfterBreak="0">
    <w:nsid w:val="38FC610C"/>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48397B94"/>
    <w:multiLevelType w:val="multilevel"/>
    <w:tmpl w:val="C86ED06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4BC80185"/>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8" w15:restartNumberingAfterBreak="0">
    <w:nsid w:val="4F75082F"/>
    <w:multiLevelType w:val="multilevel"/>
    <w:tmpl w:val="2F4CC2D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4FE41B4A"/>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0" w15:restartNumberingAfterBreak="0">
    <w:nsid w:val="576A3D5A"/>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1" w15:restartNumberingAfterBreak="0">
    <w:nsid w:val="67557538"/>
    <w:multiLevelType w:val="multilevel"/>
    <w:tmpl w:val="64E4F9C2"/>
    <w:lvl w:ilvl="0">
      <w:start w:val="1"/>
      <w:numFmt w:val="decimal"/>
      <w:lvlText w:val="%1."/>
      <w:lvlJc w:val="left"/>
      <w:pPr>
        <w:ind w:left="1080" w:hanging="360"/>
      </w:pPr>
      <w:rPr>
        <w:rFonts w:ascii="Arial" w:eastAsia="Arial" w:hAnsi="Arial" w:cs="Arial"/>
        <w:b w:val="0"/>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2" w15:restartNumberingAfterBreak="0">
    <w:nsid w:val="6E225CFC"/>
    <w:multiLevelType w:val="hybridMultilevel"/>
    <w:tmpl w:val="0598D36C"/>
    <w:lvl w:ilvl="0" w:tplc="04090019">
      <w:start w:val="1"/>
      <w:numFmt w:val="lowerLetter"/>
      <w:lvlText w:val="%1."/>
      <w:lvlJc w:val="left"/>
      <w:pPr>
        <w:ind w:left="1056" w:hanging="360"/>
      </w:pPr>
    </w:lvl>
    <w:lvl w:ilvl="1" w:tplc="04090019" w:tentative="1">
      <w:start w:val="1"/>
      <w:numFmt w:val="lowerLetter"/>
      <w:lvlText w:val="%2."/>
      <w:lvlJc w:val="left"/>
      <w:pPr>
        <w:ind w:left="1776" w:hanging="360"/>
      </w:pPr>
    </w:lvl>
    <w:lvl w:ilvl="2" w:tplc="0409001B" w:tentative="1">
      <w:start w:val="1"/>
      <w:numFmt w:val="lowerRoman"/>
      <w:lvlText w:val="%3."/>
      <w:lvlJc w:val="right"/>
      <w:pPr>
        <w:ind w:left="2496" w:hanging="180"/>
      </w:pPr>
    </w:lvl>
    <w:lvl w:ilvl="3" w:tplc="0409000F" w:tentative="1">
      <w:start w:val="1"/>
      <w:numFmt w:val="decimal"/>
      <w:lvlText w:val="%4."/>
      <w:lvlJc w:val="left"/>
      <w:pPr>
        <w:ind w:left="3216" w:hanging="360"/>
      </w:pPr>
    </w:lvl>
    <w:lvl w:ilvl="4" w:tplc="04090019" w:tentative="1">
      <w:start w:val="1"/>
      <w:numFmt w:val="lowerLetter"/>
      <w:lvlText w:val="%5."/>
      <w:lvlJc w:val="left"/>
      <w:pPr>
        <w:ind w:left="3936" w:hanging="360"/>
      </w:pPr>
    </w:lvl>
    <w:lvl w:ilvl="5" w:tplc="0409001B" w:tentative="1">
      <w:start w:val="1"/>
      <w:numFmt w:val="lowerRoman"/>
      <w:lvlText w:val="%6."/>
      <w:lvlJc w:val="right"/>
      <w:pPr>
        <w:ind w:left="4656" w:hanging="180"/>
      </w:pPr>
    </w:lvl>
    <w:lvl w:ilvl="6" w:tplc="0409000F" w:tentative="1">
      <w:start w:val="1"/>
      <w:numFmt w:val="decimal"/>
      <w:lvlText w:val="%7."/>
      <w:lvlJc w:val="left"/>
      <w:pPr>
        <w:ind w:left="5376" w:hanging="360"/>
      </w:pPr>
    </w:lvl>
    <w:lvl w:ilvl="7" w:tplc="04090019" w:tentative="1">
      <w:start w:val="1"/>
      <w:numFmt w:val="lowerLetter"/>
      <w:lvlText w:val="%8."/>
      <w:lvlJc w:val="left"/>
      <w:pPr>
        <w:ind w:left="6096" w:hanging="360"/>
      </w:pPr>
    </w:lvl>
    <w:lvl w:ilvl="8" w:tplc="0409001B" w:tentative="1">
      <w:start w:val="1"/>
      <w:numFmt w:val="lowerRoman"/>
      <w:lvlText w:val="%9."/>
      <w:lvlJc w:val="right"/>
      <w:pPr>
        <w:ind w:left="6816" w:hanging="180"/>
      </w:pPr>
    </w:lvl>
  </w:abstractNum>
  <w:abstractNum w:abstractNumId="23" w15:restartNumberingAfterBreak="0">
    <w:nsid w:val="727D6DAC"/>
    <w:multiLevelType w:val="multilevel"/>
    <w:tmpl w:val="73A887CC"/>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4" w15:restartNumberingAfterBreak="0">
    <w:nsid w:val="74EB2A32"/>
    <w:multiLevelType w:val="hybridMultilevel"/>
    <w:tmpl w:val="DC3692E2"/>
    <w:lvl w:ilvl="0" w:tplc="3809000F">
      <w:start w:val="1"/>
      <w:numFmt w:val="decimal"/>
      <w:lvlText w:val="%1."/>
      <w:lvlJc w:val="left"/>
      <w:pPr>
        <w:ind w:left="720" w:hanging="360"/>
      </w:pPr>
      <w:rPr>
        <w:rFonts w:hint="default"/>
      </w:r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5" w15:restartNumberingAfterBreak="0">
    <w:nsid w:val="76C52351"/>
    <w:multiLevelType w:val="multilevel"/>
    <w:tmpl w:val="49D033A0"/>
    <w:lvl w:ilvl="0">
      <w:start w:val="1"/>
      <w:numFmt w:val="decimal"/>
      <w:lvlText w:val="%1)"/>
      <w:lvlJc w:val="left"/>
      <w:pPr>
        <w:ind w:left="1080" w:hanging="360"/>
      </w:pPr>
      <w:rPr>
        <w:b w:val="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6" w15:restartNumberingAfterBreak="0">
    <w:nsid w:val="7FC44A55"/>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8"/>
  </w:num>
  <w:num w:numId="2">
    <w:abstractNumId w:val="11"/>
  </w:num>
  <w:num w:numId="3">
    <w:abstractNumId w:val="13"/>
  </w:num>
  <w:num w:numId="4">
    <w:abstractNumId w:val="17"/>
  </w:num>
  <w:num w:numId="5">
    <w:abstractNumId w:val="16"/>
  </w:num>
  <w:num w:numId="6">
    <w:abstractNumId w:val="4"/>
  </w:num>
  <w:num w:numId="7">
    <w:abstractNumId w:val="25"/>
  </w:num>
  <w:num w:numId="8">
    <w:abstractNumId w:val="23"/>
  </w:num>
  <w:num w:numId="9">
    <w:abstractNumId w:val="7"/>
  </w:num>
  <w:num w:numId="10">
    <w:abstractNumId w:val="9"/>
  </w:num>
  <w:num w:numId="11">
    <w:abstractNumId w:val="21"/>
  </w:num>
  <w:num w:numId="12">
    <w:abstractNumId w:val="8"/>
  </w:num>
  <w:num w:numId="13">
    <w:abstractNumId w:val="2"/>
  </w:num>
  <w:num w:numId="14">
    <w:abstractNumId w:val="6"/>
  </w:num>
  <w:num w:numId="15">
    <w:abstractNumId w:val="24"/>
  </w:num>
  <w:num w:numId="16">
    <w:abstractNumId w:val="10"/>
  </w:num>
  <w:num w:numId="17">
    <w:abstractNumId w:val="0"/>
  </w:num>
  <w:num w:numId="18">
    <w:abstractNumId w:val="22"/>
  </w:num>
  <w:num w:numId="19">
    <w:abstractNumId w:val="19"/>
  </w:num>
  <w:num w:numId="20">
    <w:abstractNumId w:val="20"/>
  </w:num>
  <w:num w:numId="21">
    <w:abstractNumId w:val="15"/>
  </w:num>
  <w:num w:numId="22">
    <w:abstractNumId w:val="12"/>
  </w:num>
  <w:num w:numId="23">
    <w:abstractNumId w:val="14"/>
  </w:num>
  <w:num w:numId="24">
    <w:abstractNumId w:val="5"/>
  </w:num>
  <w:num w:numId="25">
    <w:abstractNumId w:val="26"/>
  </w:num>
  <w:num w:numId="26">
    <w:abstractNumId w:val="3"/>
  </w:num>
  <w:num w:numId="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54564"/>
    <w:rsid w:val="00146530"/>
    <w:rsid w:val="001606E0"/>
    <w:rsid w:val="001A0A93"/>
    <w:rsid w:val="001F5FA8"/>
    <w:rsid w:val="002128D8"/>
    <w:rsid w:val="00263B59"/>
    <w:rsid w:val="00270782"/>
    <w:rsid w:val="00340515"/>
    <w:rsid w:val="004026B1"/>
    <w:rsid w:val="005B064C"/>
    <w:rsid w:val="0061735D"/>
    <w:rsid w:val="00682AC5"/>
    <w:rsid w:val="007644B7"/>
    <w:rsid w:val="007B0746"/>
    <w:rsid w:val="007B6140"/>
    <w:rsid w:val="00865FC4"/>
    <w:rsid w:val="008C2EC4"/>
    <w:rsid w:val="00967877"/>
    <w:rsid w:val="00B54564"/>
    <w:rsid w:val="00BD7B18"/>
    <w:rsid w:val="00C55F27"/>
    <w:rsid w:val="00C82E87"/>
    <w:rsid w:val="00CD0C41"/>
    <w:rsid w:val="00D17FFE"/>
    <w:rsid w:val="00DA15CF"/>
    <w:rsid w:val="00DD7F0C"/>
    <w:rsid w:val="00DF555A"/>
    <w:rsid w:val="00ED6AAA"/>
    <w:rsid w:val="00EE0D0E"/>
    <w:rsid w:val="00FD10A2"/>
    <w:rsid w:val="00FD71F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CF0742"/>
  <w15:docId w15:val="{63BD13FD-4D12-4C97-8032-6E9B9FE8C7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4564"/>
    <w:pPr>
      <w:spacing w:after="0" w:line="240" w:lineRule="auto"/>
    </w:pPr>
    <w:rPr>
      <w:rFonts w:ascii="Times New Roman" w:eastAsia="Times New Roman" w:hAnsi="Times New Roman" w:cs="Times New Roman"/>
      <w:sz w:val="24"/>
      <w:szCs w:val="24"/>
      <w:lang w:val="id-ID" w:eastAsia="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54564"/>
    <w:rPr>
      <w:rFonts w:ascii="Tahoma" w:hAnsi="Tahoma" w:cs="Tahoma"/>
      <w:sz w:val="16"/>
      <w:szCs w:val="16"/>
    </w:rPr>
  </w:style>
  <w:style w:type="character" w:customStyle="1" w:styleId="BalloonTextChar">
    <w:name w:val="Balloon Text Char"/>
    <w:basedOn w:val="DefaultParagraphFont"/>
    <w:link w:val="BalloonText"/>
    <w:uiPriority w:val="99"/>
    <w:semiHidden/>
    <w:rsid w:val="00B54564"/>
    <w:rPr>
      <w:rFonts w:ascii="Tahoma" w:eastAsia="Times New Roman" w:hAnsi="Tahoma" w:cs="Tahoma"/>
      <w:sz w:val="16"/>
      <w:szCs w:val="16"/>
      <w:lang w:val="id-ID" w:eastAsia="id-ID"/>
    </w:rPr>
  </w:style>
  <w:style w:type="paragraph" w:styleId="ListParagraph">
    <w:name w:val="List Paragraph"/>
    <w:basedOn w:val="Normal"/>
    <w:uiPriority w:val="34"/>
    <w:qFormat/>
    <w:rsid w:val="00263B59"/>
    <w:pPr>
      <w:spacing w:after="160" w:line="259" w:lineRule="auto"/>
      <w:ind w:left="720"/>
      <w:contextualSpacing/>
    </w:pPr>
    <w:rPr>
      <w:rFonts w:ascii="Calibri" w:eastAsia="Calibri" w:hAnsi="Calibri" w:cs="Calibri"/>
      <w:sz w:val="22"/>
      <w:szCs w:val="22"/>
      <w:lang w:val="en-US" w:eastAsia="en-ID"/>
    </w:rPr>
  </w:style>
  <w:style w:type="table" w:styleId="TableGrid">
    <w:name w:val="Table Grid"/>
    <w:basedOn w:val="TableNormal"/>
    <w:uiPriority w:val="59"/>
    <w:rsid w:val="00865FC4"/>
    <w:pPr>
      <w:spacing w:after="0" w:line="240" w:lineRule="auto"/>
    </w:pPr>
    <w:rPr>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40674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8CFB4F-EA36-4D02-830C-F93CE2AFAF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295</TotalTime>
  <Pages>6</Pages>
  <Words>550</Words>
  <Characters>3141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Ortala</dc:creator>
  <cp:lastModifiedBy>User</cp:lastModifiedBy>
  <cp:revision>14</cp:revision>
  <cp:lastPrinted>2020-12-04T06:43:00Z</cp:lastPrinted>
  <dcterms:created xsi:type="dcterms:W3CDTF">2021-06-04T04:42:00Z</dcterms:created>
  <dcterms:modified xsi:type="dcterms:W3CDTF">2021-09-17T09:57:00Z</dcterms:modified>
</cp:coreProperties>
</file>