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Pariaman</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W3-A/1567/PS.00/VI/2022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 Juli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Pengadilan Agama Pariaman telah menerbitkan Surat Keputusan tentang Susunan Majelis Hakim tahun 2022, namun di dalamnya belum memuat Majelis khusus yang menangani Perkara Ekonomi Syariah.</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Pengadilan Agama Pariaman segera menerbitkan SK tentang Susunan Majelis Khusus tahun 2022.</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ditindaklajuti dengan adanya penerbitan Surat Keputusan tentang Susunan Majelis Hakim tahun 2022 yang didalamnya dimuat Majelis khusus yang menangani Perkara Ekonomi Syariah</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Hakim Pengawas Bidang PA. Pariaman telah melaksanakan tugasnya   sesuai dengan SK. Nomor W3-A2/535.b/OT.01.3/II/2022, tanggal 18 Februari 2022. salah satu konsiderannya  mengadakan pengawasan setiap bulan.  dan hasil pengawasan  telah dilaporkan ke Wakil Ketua dan oleh wakil ketua telah ditindaklanjuti hasil temuan tersebut. Namun Wakil Ketua belum  melaporkan LHP dan TLHPnya kepada Ketua PA. Seharusnya Wakil Ketua melaporkannya dan selanjutnya Ketua meneruskannya ke Pengadilan Tinggi Agama Padang.</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Hawasbid Tri Wulan 1 segera dikirim ke Pta. Padang.</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Wakil Ketua telah melaporkan LHP dan TLHP kepada Ketua PA dan Ketua PA telah meneruskannya ke Pengadilan Tinggi Agama Padang.</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Pimpinan belum menerbitkan Surat Keputusan tentang Pembagian dan Penetapan tugas dan tanggung jawab secara jelas, seharusnya telah terbit.</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pimpinan sesegeranya menerbitkan SK tentang Pembagian Tugas Ketua dan Wakil Ketua Pada Pengadilan Agama Pariaman.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 dengan menerbitkan Surat Keputusan tentang pembagian dan penetapan tugas dan tanggung jawab Wakil Ketua dan Ketua PA Pariaman secara jelas.</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Sistem Informasi Penelusuran Perkara (SIPP);1.	Penginputan Data Penundaan Sidang Setiap Penundaan Sidang telah diinput ke SIPP.pada hari sidang ditunda oleh Panitera Pengganti;.2.	Upload Relaas Panggilan;- Setiap relaas panggilan telah diupload ke SIPP sebelum hari sidang oleh Jurusita / Jurusita Pengganti;.3.	Upload BAS;- Masih ada BAS yang belum diupload ke SIPP. Oleh Panitera Pengganti (Perkara Nomor 225/Pdt.G/2022/PA.Prm sidang Tanggal 23 Mei 2022 dan Perkara Nomor 241/Pdt.G/2022/PA.Prm  sidang Tanggal 30 Maret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Panitera Pengganti segera mengupload BAS yang telah selesai sidang ke SIPP;2. Panitera harus sering memonitoring menu BAS yang telah selesai sidang oleh Panitera Pengganti, apakah sudah diupload ke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mengupload BAS ke SIPP pada perkara nomor 225/Pdt.G/2022/PA.Prm dan 241/Pdt.G/2022/PA.Prm</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E-Doc Arsip/Alih Media Arsip;Masih ada berkas perkara yang telah minut dan BHT belum dialih Mediakan ke SIPP yaitu :
1. Perkara Nomor 302/Pdt.G/2022/PA.Prm putus tanggal 11 April 2022 diserahkan oleh PP ke Petugas Arsip tanggal 3 Mei 2022;
2. Perkara Nomor 311/G/2022/PA.Prm putus tanggal 5 April 2022 belum diserahkan oleh PP ke Petugas Arsip;
3. Perkara Nomor 366/Pdt.G/2022/PA.Prm putus cabut tanggal 12 April 2022 dan diserahkan kepada Petugas Arsip tanggal 3 Juni 2022;4. Perkara Nomor 386/Pdt.G/2022/PA.Prm putus tanggal 19 April 2022 dan telah diterbitkan Akta Cerainya tanggal 11 Mei 2022 dan diserahkan kepada Petugas Arsip tanggal 3 Juni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Pembinaan dan Pengawasan oleh pimpinan;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mengalih media dan mengupload arsip perkaranomor 302/Pdt.G/2022/PA.Prm, 311/Pdt.G/2022/PA.Prm, 366/Pdt.G/2022/PA.Prm, 386/Pdt.G/2022/PA.Prm ke SIPP.</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 Keuangan Perkara
Saldo Uang ATK
Saldo Keuangan ATK Perkara tidak balance dengan sisa perkara yaitu sampai tanggal 6 Juni 2022 sisa perkara 108, seharusnya saldo Rp5.400.000,00, dalam pemeriksaan saldo Rp12.155.000,00.</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sebagai Penanggung Jawab Pengelola ATK perkara harus sering melakukan monitoring terhadap keuangan ATK perkara dengan sisa perkara, untuk segera membelanjakan biaya proses yang dipungut tersebut agar tidak terlalu jauh selisih antara sisa perkara  dengan keuangan ATK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membelanjakan uang ATK yang berlebih.</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Saldo HHK dan HHKL
Setiap uang HHK dan HHKL telah disetorkan ke Kas Negara. Kemudian masih ada penambahan pajar biaya perkara setelah perkara putus (perkara Nomor 82/Pdt.G/2022/PA.Prm. dan Nomor 225/Pdt.G/2022/PA.Prm.);</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Seharusnya Panitera Pengganti mencek ke Kasir biaya perkara yang akan diputus sebelum persidangan;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disosialisasikan kepada Majelis Hakim, Panitera, dan Kasir untuk setiap perkara yang kurang panjarnya untuk ditambahkan terlebih dahulu sebelum perkara putus.</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225/Pdt.G/2022/PA. Prm.  Pada berkas tersebut, ditemukan:
1. Pada PHS tertulis kata-kata Jurusita/Jurusita Pengganti, sementara yang ditunjuk oleh Panitera adalah Jurusita. dan ada perintah ............. bahwa kepada Penggugat/Pemohon untuk membawa bukti-bukti ....,,, dan  kepada Tergugat  dapat  mengajukan jawaban secara lisan atau tertulis yang diajukan pada waktu sidang; 
2.Ada Pergantian Majelis (PMH baru) Namun dasar pergantiannya adalah tanggal saat dikeluarkannnya PMH baru tersebut, seharusnya tanggal PMH Awal.</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menjadi perhatian dalam Pembuatan PHS dan PMH (Pergantian Majelis Hakim)</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mengubah PHS dengan mengganti pada kata-kata Jurusita/Jurusita Pengganti menjadi Jurusita dan sudah melakukan perubahan pada tanggalnya yang semula tanggal saat dikeluarkan PMH baru tersebut menjadi tanggal PMH awal.</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120/Pdt.G/2022/PA.Prm.. Dalam berkas tersebut, ditemukan:
Pada BAS Pertama tertulis Susunan Persidangan 1.  2… dan 3…   bila dicocokkan dengan PMH tidak sama Majelis Hakimnya dan kalaupun ada pergantian Majelis Hakim, seharusnya ada PMH baru. tetapi dilihat pada BAS dan Putusan yang menandatanganinya adalah Majelis Hakim sesuai dengan PMH Awal.</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Pengganti dan Ketua Majelis harus teliti dalam memeriksa dan menandatangani Berita Acara Sidang.</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melakukan pembetulan susunan majelis pada BAS perkara nomor 120/Pdt.G/2022/PA.Prm</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179/Pdt.G/2022/PA.Prm.  Pada berkas tersebut ditemukan: 
1. Perkara tersebut adalah perkara E Court.  salah satu konsiderannya dalam PMH tertulis  … Susunan Majelis Hakim Tahun 2021, sementara SK Susunan Majelis Hakim Tahun 2022 sudah terbit, seharusnya SK Susunan Majelis Hakim Tahun 2022. 
2. Pada PHS tertulis kata-kata Jurusita/Jurusita Pengganti,  senyatanya adalah Juru Sita Pengganti, Sepert halnya dalam Penunjukan Jurusita/Jurusita Pengganti oleh Panitera.  dan ada perintah ............. bahwa kepada Para pihak  untuk membawa bukti-bukti .…,,, dan  kepada Tergugat  dapat  mengajukan jawaban secara lisan atau tertulis yang diajukan pada waktu sidang tersebut. Dalam hal ini, andaikan Tergugat hadir dengan menyerahkan jawaban, begitupula kalau Penggugat hadir dengan dengan mengajukan bukti-buktinya, bagaimana dengan ketentuan Perma Nomor 1 Tahun 2016  yaitu supaya dilaksanakan mediasi terlebih dahulu; 
3. Akta Cerai terbit tanggal 25 Maret 2022, sementara perkara tersebut BHT nya tanggal 8 Maret 2022. Tabayyun ke PA. Padang.</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Agar  blanko PMH perkara E Court disesuaikan dengan Susunan Majelis yang terbaru dan Blanko PHS dibuat  sesuai dengan ketentuan, atau kalau perlu kalimat di atas didelet saja. Kecuali kalau perkaranya bersifat Volunter; 
2. Penerbitan Akta Cerai harus berpedoman pada pasal 84 ayat (4) Undang-Undang Nomor 7 Tahun 1989 tentang Peradilan Agama. Supaya tidak terlambat terbitnya Akta Cerai, Panitera membuat surat ke PA. tersebut (PA. Padang) dan kalau diperlukan ditembuskan ke PTA.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melakukan pembetulan pada PHS perkara nomor 179/Pdt.G/2022/PA.Prm.</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371/Pdt.G/2022/PA. Prm. . Dalam berkas tersebut ditemukan :
1. Pada BAS Pertama ada pernyataan tentang Penjelasan Mediasi dan Penunjukan Mediator. Dalam hal tersebut ada zig zag, namun tidak ada paraf. Seharusnya ada paraf
.2. Dalam putusan ada amar tentang hak asuh anak dan nafkah anak, namun tidak ada bukti tentang Akta Kelahiran.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Ketua Majelis dan Panitera Pengganti harus menjadi perhatian dalam hal ketentuan tentang adanya zig zag.
2. Majelis Hakim dalam mengabulkan hak auh anak dan nafkah anak hendaknya didukung dengan alat bukti surat berupa Kutipan Akta Kelahiran.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melakukan pembetulan berupa pemberian paraf dan sc setelah zig zag pada BAS Nomor 371/Pdt.G/2022/PA. Prm</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241/Pdt.G/2022/PA.Prm.  Pada berkas tersebut ditemukan : 
1. Status Penggugat adalah PNS, namun dalam berkas yang diminutasi tidak dimasukkan Surat Izin dari atasan.,  
2.  Dalam BAS tidak ada tertuang tentang adanya Surat Izin atasan tersebut dan dalam Putusan tidak dipertimbangkan.   Dan Perkara Nomor 82/Pdt.G/2022/PA. Prm. Pada berkas tersebut ditemukan Surat Izin dari atasan, namun tidak dituangkan dalam BAS dan tidak juga dipertimbangkan dalam Putusan.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Majelis Hakim dan Panitera Pengganti  dalam memeriksa pihak berperkara yang berstatus PNS sebelum memeriksa pokok perkara harus memeriksa surat izin dari atasan terlebih dahulu, dan hasil pemeriksaan tersebut dituangkan dalam BAS dan dipertimbangkan dalam Putusan.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melakukan pembetulan memasukan surat izin atasan kedalam BAS dan memasukan surat izin tersebut kedalam berkas.</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E-Bima tahun 2021 belum diisi lengkap dan tahun 2022 belum diisi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Kuasa Pengguna Anggaran segera menunjuk operator khusus E-Bima, karena pengawasan Aplikasi E-Bima dimonitor oleh YM.Ketua Mahkamah AGung RI dan Sekretaris MA RI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melengkapi data-data yang belum lengkap</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Keuangan Semester 1 dan Tahunan beserta data dukung yang belum terjilid rapi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Diminta kepada Kuasa Pengguna Anggaran untuk merevisi Pagu Penjilitan agar dapat digunakan untuk kegiatan penjilitan selanjutnta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menjilid Laporan Keuangan Semester 1 dan Tahunan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Dokuemen pertanggungjawaban belum disusun rapi (dapat dilihata dikriteria)2. Kuitansi pemeliharaan kendaraan dinas pada  bulan Mei 2022 belum ditandatangani oleh Penanggungjawab kendaraan3. Spd halaman 2 pada  belum ditanda tangani PPK4. Pada lembar kuitansi belum ditanda tangani pejabat penerima hasil5. Pada kuitansi daya dan jasa belum dibubuhkan tanda tangan bendahara, ppk dan penerima hasil6. Pada kuitansi bantuan sewa rumah dinas , dengan nilai diatas Rp.2.000.000,- (Dua Juta rupiah) belum ditemukan pembayaran PPN 7. Pada kuitansi rumah dinas yang di data NPWP ditulis NPWP hakim seharusnya NPWP pemilik rumah jika tidak ada NPWP satuan kerja.8. Kuitansi pengadaan atk dan pemeliharaan peralatan mesin  yang dicetak oleh sakti tertera nama pegawai, seharusnya nama pemilik toko atau bengkel yang bersangkutan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Pengelola Keuangan dan Bendahara senantiasa melaksanaakan rapat koordinasi setiap awal bulan terkait permasalahan dan hal penting dalam pengeloaan administrasi dan oertanggugjawaban keuangan
2. Untuk perjalanan dinas agar memperhatikan PMK nomor 113 tahun 2012 dan Perdirjen Perbendaharaan Nomor 22 Tahun 20132. Pengelola Keuangan DIPA dan Bendahara agar mempedomani PMK No.178/PMK.05/2018 tentang perubahan PMK No.190/PMK.05/2012 tentang Tata Cara Pembayaran dalam rangka Pelaksanaan Anggaran Pendapatan dan Belanja Negara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Selah disusun berdasarkan kriteria :GUPSP2D-SPM-SPP-DRPP-SPBy-Kuitansi-Nota-SSPajak</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Masih ada pejabat/pegawai yang presensi online di luar kantor
2. Penginputan ketidakhadiran pegawai pada profil pegawai baru dimulai pada bulan mei 2022
3. Mesin presensi elektronik rusak pada bagian nama pegawai,
4. Masih ada pegawai yang tidak mengisi preensi online ataupun manual</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Perlu dilaksanakan rapat monitoring dan evaluasi terkait presensi
2. Pegawai yang tidak mengisi presensi online karena ketergagngguan jariangan, melaporkan diri kepada bagian kepegawaian dan selanjutnya bagian kepegawaian membuat surat pernyataan dari Ketua Pengadilan dengan mencantumkan eviden kehadiran pegawai yang bersangkutan berdasarkan  mesin presensi elektronik atau absen manual yang menunjukkan pegawai yang bersangkutan tidak terlambat. Presensi online tidak diisi .
3. Mesin presensi elektronik yang rusak agar diperbauki atau mengajukan pengadaan 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memberikan himbauan kepada seluruh pejabat/pegawai untuk dapat melakukan presensi online didalam kantor dan telah dilaksanakan. Serta pembuatan berita acara jika terdapat eror dalam absensi online.</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PKP mulai bulan Pebruari 2022 sampai bulan mei 2022 belum ditanda tangani atasan langsung</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 tanda tangani oleh atasan langsung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penanda tanganan PKP bulan Februari –
Mei 2022 oleh atasan langsung.</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menetapkan hps pada pengadaan genset</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PPK secepatnya mempersiapkan segala sesuatunya terkait pengadaan barang dan jasa untuk pengadaan genset.</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pembuatan hps pada pengadaan genset.</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tanggal 06-06-2022, Lembar Penilaian Kinerja Pegawai (PKP) belum ditanda tangani oleh Atasan Langsung mulai bulan Februari 2022 sampai bulan Mei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penanda tanganan PKP bulan Februari –
Mei 2022 oleh atasan langsung.</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Tender /pengadaan belum dilaksanakan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dalam hal pengadaan barang dan jasa untuk segera dilaksanakan pengadaanya. Untuk tahap persiapan diawal tahun KPA dan PPK melalui rapat bersama dengan pimpinan menentukan jadwal pengadaan , dan jika terjadi kendala maka senantiasa melaksanakan rapat monitoring dan evaluasi, yang dilengkapi dengan undangan rapat, daftar hadir , notulen hasil rapat dan dokumentasi. Sehingga akan ditemukan jalan keluar penyelesaian kendalanya.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melaksanakan tender yang belum dilaksanakan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Laporan Keuangan, Daftar aset dan inventaris, informasi pengadaan barang dan jasa.	belum update  (posisi tanggal 6-6-2022)
2. Renstra pada Bab IV belum diuplod</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Petugas seger mengupdate Laporan keuangan , daftar aset dan inventaris , informasi pengadaan batang dan jasa dan Rsnstra Bab IV pada website</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 perbaiki dengan mengupdate laporan keuangan, 
daftar asset dan inventaris serta informasi pengadaan barang 
dan jasa pada website Pengadilan Agama Pariaman.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Evaluasi PPNPN triwulan I belum dilaksanakan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Kuasa Pengguna Anggaran dapat melakukan evaluai PPN{PN untuk triwulan II ini pada bulan JUni 2022</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melaksanakan evaluasi PPNPN.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Daftar Inventaris Barang yang belum diupdate sesuai dengan kondisi barang dalam ruangan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petugas BMN senantiasa mengupdate jika terjadi perubahan BMN pada suatu ruangan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DBR sudah diupdate sesuai dengan kondisi barang dalam ruangan.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Aset pada DBR pustaka tidak sesuai dengan kondisi di ruang pustaka, ada beberpa aset yang sudah dipindahkan seperti meja dan kursi.
2. Aplikasi SLIM baru mulai dikerjakan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dilengkapi kembali aset diruangan tersebut</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memperbaharui DBR yang sesuai dengan kondisi di ruang pustaka.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SOP Pengelolaan Biaya Proses/ATK Perkara Pembebasan Perkara belum dibuat</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1.Segera melakukan reviu SOP
2. Segera melengkapi surat tugas jurusita oleh Panitera
3. Segera melaksanakan pencairan ATK perkara Prodeonya
4. Segera lengkapi pertanggungjawaban SPDnya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pembuatan SOP Pengelolaan 
Biaya ATK Perkara Pembebasan biaya.</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Ruangan Arsip Perkara, ditemukan Berkas Nomor 368/Pdt.G/.2022/PA. Prm. Putus tanggal 12 April 2022. Minutasi dan Aplaud Putusan pada tanggal yang sama, namun diserahkan ke Petugas Arsip tanggal 27 Mei 2022 (ekspedisi penyerahan berkas ke Petugas Arsip)</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Pengganti harus segera menyerahkan berkas perkara yang telah diminutasi ke Petugas Arsip untuk diarsipkan.</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memberikan berkas perkara Nomor 368/Pdt.G/.2022/PA. Prm kepada petugas arsip dan berkas telah diarsipkan. Berkas perkara nomor 368/Pdt.G/.2022/PA. Prm juga telah dialih mediakan serta diupload ke dalam SIPP.</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Layanan Pos Bakum
-	Belum tersedia dengan lengkap Ruang Pelayanan Pos Bakum , kelengkapan Administrasi ( seperti Struktur Pos Bakum, instrumen, register  kemudian ruangan Pos Bakum masih bergabung dengan gugatan mandiri;</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memberikan arahan dan pembinaan kepada petugas serta melakukan croscek tentang kelengkapan administrasi pos bakum</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melengkapi kelengkapan administrasi POSBAKUM berupa Struktur POSBAKUM; Instrumen; Buku Register.</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Keadaan Ruang Arsip.1. Fisik Berkas pada Ruang ArsipPisik berkas sudah  tertata dengan rapi dalam bok sesuai buku II. Akan tetapi belum punya filling Kabinet (Lemari Arsip) untuk menyimpan arsip;2. Keadaan Ruang ArsipRuang arsip sudah rapi dan agar ditingkatkan kebersihannya;</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Pimpinan setiap tahun  mengusulkan ke PTA. Paang tentang anggaran pengadaan filling kabinet tersebut;</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pengajuan filling cabinet (Lemari Arsip) dan meningkatkan kebersihan ruang arsip</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2022-07-08</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Akta Cerai yang Belum diambil pihak
Masih ada Akta Cerai yang telah diterbitkan belum diambil/diserahkan kepada pihak seperti pada tahun 1995 yaitu 49 lembar tahun 1996 59 lembar dan tahun 1997 yaitu 51 lembar dan banyak lagi sampai tahun 2022 dan masih ditemukan E-Doc Akta Cerai yang belum diinput ke SIPP (Perkara Nomor 120/Pdt.G/2022/PA.Prm.)</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Bagaimana kalau PA. Pariaman berinovasi dalam hal ini dengan tidak menapihkan Ketentuan Peraturan berlaku seperti : Peraturan Pemerintah Nomor 5 Tahun 2019.</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dengan mengirimkan surat kepada para pihak yang belum mengambil akta cerai tersebut dan E-Doc Akta cerai perkara Nomor 120/Pdt.G/2022/PA.Prm sudah diupload ke SIPP</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