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DRAFT-15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Damris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196410141994031003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Banding Tipe B, Panitera Muda Banding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Mukhlis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197302242003121002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Bagian, Bagian Umum Dan Keuangan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Talu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Simpang Empat,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