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DRAFT-53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Tanjung Pati pada tanggal 25 s.d. 26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24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Tanjung Pati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