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W3-A/1572/PS.00/VI/2022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Maninjau pada tanggal 06 s.d. 07 Juni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