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2749" w:rsidRDefault="00231357" w:rsidP="00231357"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74710</wp:posOffset>
            </wp:positionH>
            <wp:positionV relativeFrom="paragraph">
              <wp:posOffset>0</wp:posOffset>
            </wp:positionV>
            <wp:extent cx="5769500" cy="2861377"/>
            <wp:effectExtent l="19050" t="0" r="265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36576" t="9286" r="36650" b="80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1703" cy="2862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31357" w:rsidRDefault="00231357" w:rsidP="00231357">
      <w:pPr>
        <w:rPr>
          <w:i/>
          <w:iCs/>
        </w:rPr>
      </w:pPr>
    </w:p>
    <w:p w:rsidR="00231357" w:rsidRDefault="00231357" w:rsidP="00231357">
      <w:pPr>
        <w:rPr>
          <w:i/>
          <w:iCs/>
        </w:rPr>
      </w:pPr>
    </w:p>
    <w:p w:rsidR="00231357" w:rsidRDefault="00231357" w:rsidP="00231357">
      <w:pPr>
        <w:rPr>
          <w:i/>
          <w:iCs/>
        </w:rPr>
      </w:pPr>
    </w:p>
    <w:p w:rsidR="00231357" w:rsidRDefault="00231357" w:rsidP="00231357">
      <w:pPr>
        <w:rPr>
          <w:i/>
          <w:iCs/>
        </w:rPr>
      </w:pPr>
    </w:p>
    <w:p w:rsidR="00231357" w:rsidRDefault="00231357" w:rsidP="00231357">
      <w:pPr>
        <w:rPr>
          <w:i/>
          <w:iCs/>
        </w:rPr>
      </w:pPr>
    </w:p>
    <w:p w:rsidR="00231357" w:rsidRDefault="00231357" w:rsidP="00231357">
      <w:pPr>
        <w:rPr>
          <w:i/>
          <w:iCs/>
        </w:rPr>
      </w:pPr>
    </w:p>
    <w:p w:rsidR="00231357" w:rsidRDefault="00231357" w:rsidP="00231357">
      <w:pPr>
        <w:rPr>
          <w:i/>
          <w:iCs/>
        </w:rPr>
      </w:pPr>
    </w:p>
    <w:p w:rsidR="00231357" w:rsidRDefault="00231357" w:rsidP="00231357">
      <w:pPr>
        <w:rPr>
          <w:i/>
          <w:iCs/>
        </w:rPr>
      </w:pPr>
    </w:p>
    <w:p w:rsidR="00231357" w:rsidRDefault="00231357" w:rsidP="00231357">
      <w:pPr>
        <w:rPr>
          <w:i/>
          <w:iCs/>
        </w:rPr>
      </w:pPr>
    </w:p>
    <w:p w:rsidR="00231357" w:rsidRDefault="00231357" w:rsidP="00231357">
      <w:pPr>
        <w:jc w:val="center"/>
        <w:rPr>
          <w:i/>
          <w:iCs/>
        </w:rPr>
      </w:pPr>
      <w:r>
        <w:rPr>
          <w:i/>
          <w:iCs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74709</wp:posOffset>
            </wp:positionH>
            <wp:positionV relativeFrom="paragraph">
              <wp:posOffset>403805</wp:posOffset>
            </wp:positionV>
            <wp:extent cx="5856964" cy="3463608"/>
            <wp:effectExtent l="19050" t="0" r="0" b="0"/>
            <wp:wrapNone/>
            <wp:docPr id="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36608" t="9524" r="36380" b="71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8238" cy="34643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31357">
        <w:rPr>
          <w:i/>
          <w:iCs/>
        </w:rPr>
        <w:t>(</w:t>
      </w:r>
      <w:proofErr w:type="spellStart"/>
      <w:r w:rsidRPr="00231357">
        <w:rPr>
          <w:i/>
          <w:iCs/>
        </w:rPr>
        <w:t>Gambar</w:t>
      </w:r>
      <w:proofErr w:type="spellEnd"/>
      <w:r w:rsidRPr="00231357">
        <w:rPr>
          <w:i/>
          <w:iCs/>
        </w:rPr>
        <w:t xml:space="preserve"> 1.1 </w:t>
      </w:r>
      <w:proofErr w:type="spellStart"/>
      <w:r w:rsidRPr="00231357">
        <w:rPr>
          <w:i/>
          <w:iCs/>
        </w:rPr>
        <w:t>Pemilihan</w:t>
      </w:r>
      <w:proofErr w:type="spellEnd"/>
      <w:r w:rsidRPr="00231357">
        <w:rPr>
          <w:i/>
          <w:iCs/>
        </w:rPr>
        <w:t xml:space="preserve"> </w:t>
      </w:r>
      <w:proofErr w:type="spellStart"/>
      <w:r w:rsidRPr="00231357">
        <w:rPr>
          <w:i/>
          <w:iCs/>
        </w:rPr>
        <w:t>arsip</w:t>
      </w:r>
      <w:proofErr w:type="spellEnd"/>
      <w:r w:rsidRPr="00231357">
        <w:rPr>
          <w:i/>
          <w:iCs/>
        </w:rPr>
        <w:t xml:space="preserve"> – </w:t>
      </w:r>
      <w:proofErr w:type="spellStart"/>
      <w:r w:rsidRPr="00231357">
        <w:rPr>
          <w:i/>
          <w:iCs/>
        </w:rPr>
        <w:t>arsip</w:t>
      </w:r>
      <w:proofErr w:type="spellEnd"/>
      <w:r w:rsidRPr="00231357">
        <w:rPr>
          <w:i/>
          <w:iCs/>
        </w:rPr>
        <w:t xml:space="preserve"> </w:t>
      </w:r>
      <w:proofErr w:type="spellStart"/>
      <w:r>
        <w:rPr>
          <w:i/>
          <w:iCs/>
        </w:rPr>
        <w:t>Perkara</w:t>
      </w:r>
      <w:proofErr w:type="spellEnd"/>
      <w:r>
        <w:rPr>
          <w:i/>
          <w:iCs/>
        </w:rPr>
        <w:t xml:space="preserve"> </w:t>
      </w:r>
      <w:r w:rsidRPr="00231357">
        <w:rPr>
          <w:i/>
          <w:iCs/>
        </w:rPr>
        <w:t xml:space="preserve">yang </w:t>
      </w:r>
      <w:proofErr w:type="spellStart"/>
      <w:r w:rsidRPr="00231357">
        <w:rPr>
          <w:i/>
          <w:iCs/>
        </w:rPr>
        <w:t>lebih</w:t>
      </w:r>
      <w:proofErr w:type="spellEnd"/>
      <w:r w:rsidRPr="00231357">
        <w:rPr>
          <w:i/>
          <w:iCs/>
        </w:rPr>
        <w:t xml:space="preserve"> </w:t>
      </w:r>
      <w:proofErr w:type="spellStart"/>
      <w:r w:rsidRPr="00231357">
        <w:rPr>
          <w:i/>
          <w:iCs/>
        </w:rPr>
        <w:t>dari</w:t>
      </w:r>
      <w:proofErr w:type="spellEnd"/>
      <w:r w:rsidRPr="00231357">
        <w:rPr>
          <w:i/>
          <w:iCs/>
        </w:rPr>
        <w:t xml:space="preserve"> 30 </w:t>
      </w:r>
      <w:proofErr w:type="spellStart"/>
      <w:r w:rsidRPr="00231357">
        <w:rPr>
          <w:i/>
          <w:iCs/>
        </w:rPr>
        <w:t>tahun</w:t>
      </w:r>
      <w:proofErr w:type="spellEnd"/>
      <w:r w:rsidRPr="00231357">
        <w:rPr>
          <w:i/>
          <w:iCs/>
        </w:rPr>
        <w:t xml:space="preserve"> </w:t>
      </w:r>
      <w:proofErr w:type="spellStart"/>
      <w:r w:rsidRPr="00231357">
        <w:rPr>
          <w:i/>
          <w:iCs/>
        </w:rPr>
        <w:t>bagi</w:t>
      </w:r>
      <w:proofErr w:type="spellEnd"/>
      <w:r w:rsidRPr="00231357">
        <w:rPr>
          <w:i/>
          <w:iCs/>
        </w:rPr>
        <w:t xml:space="preserve"> </w:t>
      </w:r>
      <w:proofErr w:type="spellStart"/>
      <w:r w:rsidRPr="00231357">
        <w:rPr>
          <w:i/>
          <w:iCs/>
        </w:rPr>
        <w:t>perkara</w:t>
      </w:r>
      <w:proofErr w:type="spellEnd"/>
      <w:r w:rsidRPr="00231357">
        <w:rPr>
          <w:i/>
          <w:iCs/>
        </w:rPr>
        <w:t xml:space="preserve"> yang </w:t>
      </w:r>
      <w:proofErr w:type="spellStart"/>
      <w:r w:rsidRPr="00231357">
        <w:rPr>
          <w:i/>
          <w:iCs/>
        </w:rPr>
        <w:t>tidak</w:t>
      </w:r>
      <w:proofErr w:type="spellEnd"/>
      <w:r w:rsidRPr="00231357">
        <w:rPr>
          <w:i/>
          <w:iCs/>
        </w:rPr>
        <w:t xml:space="preserve"> </w:t>
      </w:r>
      <w:proofErr w:type="spellStart"/>
      <w:r w:rsidRPr="00231357">
        <w:rPr>
          <w:i/>
          <w:iCs/>
        </w:rPr>
        <w:t>memiliki</w:t>
      </w:r>
      <w:proofErr w:type="spellEnd"/>
      <w:r w:rsidRPr="00231357">
        <w:rPr>
          <w:i/>
          <w:iCs/>
        </w:rPr>
        <w:t xml:space="preserve"> </w:t>
      </w:r>
      <w:proofErr w:type="spellStart"/>
      <w:r w:rsidRPr="00231357">
        <w:rPr>
          <w:i/>
          <w:iCs/>
        </w:rPr>
        <w:t>nilai</w:t>
      </w:r>
      <w:proofErr w:type="spellEnd"/>
      <w:r w:rsidRPr="00231357">
        <w:rPr>
          <w:i/>
          <w:iCs/>
        </w:rPr>
        <w:t xml:space="preserve"> </w:t>
      </w:r>
      <w:proofErr w:type="spellStart"/>
      <w:r w:rsidRPr="00231357">
        <w:rPr>
          <w:i/>
          <w:iCs/>
        </w:rPr>
        <w:t>historis</w:t>
      </w:r>
      <w:proofErr w:type="spellEnd"/>
      <w:r w:rsidRPr="00231357">
        <w:rPr>
          <w:i/>
          <w:iCs/>
        </w:rPr>
        <w:t>)</w:t>
      </w:r>
    </w:p>
    <w:p w:rsidR="00231357" w:rsidRDefault="00231357" w:rsidP="00231357">
      <w:pPr>
        <w:jc w:val="center"/>
        <w:rPr>
          <w:i/>
          <w:iCs/>
        </w:rPr>
      </w:pPr>
    </w:p>
    <w:p w:rsidR="00231357" w:rsidRDefault="00231357" w:rsidP="00231357">
      <w:pPr>
        <w:jc w:val="center"/>
        <w:rPr>
          <w:i/>
          <w:iCs/>
        </w:rPr>
      </w:pPr>
    </w:p>
    <w:p w:rsidR="00231357" w:rsidRDefault="00231357" w:rsidP="00231357">
      <w:pPr>
        <w:jc w:val="center"/>
        <w:rPr>
          <w:i/>
          <w:iCs/>
        </w:rPr>
      </w:pPr>
    </w:p>
    <w:p w:rsidR="00231357" w:rsidRDefault="00231357" w:rsidP="00231357">
      <w:pPr>
        <w:jc w:val="center"/>
        <w:rPr>
          <w:i/>
          <w:iCs/>
        </w:rPr>
      </w:pPr>
    </w:p>
    <w:p w:rsidR="00231357" w:rsidRDefault="00231357" w:rsidP="00231357">
      <w:pPr>
        <w:jc w:val="center"/>
        <w:rPr>
          <w:i/>
          <w:iCs/>
        </w:rPr>
      </w:pPr>
    </w:p>
    <w:p w:rsidR="00231357" w:rsidRDefault="00231357" w:rsidP="00231357">
      <w:pPr>
        <w:jc w:val="center"/>
        <w:rPr>
          <w:i/>
          <w:iCs/>
        </w:rPr>
      </w:pPr>
    </w:p>
    <w:p w:rsidR="00231357" w:rsidRDefault="00231357" w:rsidP="00231357">
      <w:pPr>
        <w:jc w:val="center"/>
        <w:rPr>
          <w:i/>
          <w:iCs/>
        </w:rPr>
      </w:pPr>
    </w:p>
    <w:p w:rsidR="00231357" w:rsidRDefault="00231357" w:rsidP="00231357">
      <w:pPr>
        <w:jc w:val="center"/>
        <w:rPr>
          <w:i/>
          <w:iCs/>
        </w:rPr>
      </w:pPr>
    </w:p>
    <w:p w:rsidR="00231357" w:rsidRDefault="00231357" w:rsidP="00231357">
      <w:pPr>
        <w:jc w:val="center"/>
        <w:rPr>
          <w:i/>
          <w:iCs/>
        </w:rPr>
      </w:pPr>
    </w:p>
    <w:p w:rsidR="00231357" w:rsidRDefault="00231357" w:rsidP="00231357">
      <w:pPr>
        <w:jc w:val="center"/>
        <w:rPr>
          <w:i/>
          <w:iCs/>
        </w:rPr>
      </w:pPr>
    </w:p>
    <w:p w:rsidR="00231357" w:rsidRDefault="00231357" w:rsidP="00231357">
      <w:pPr>
        <w:jc w:val="center"/>
        <w:rPr>
          <w:i/>
          <w:iCs/>
        </w:rPr>
      </w:pPr>
    </w:p>
    <w:p w:rsidR="00231357" w:rsidRDefault="00231357" w:rsidP="00231357">
      <w:pPr>
        <w:jc w:val="center"/>
        <w:rPr>
          <w:i/>
          <w:iCs/>
        </w:rPr>
      </w:pPr>
    </w:p>
    <w:p w:rsidR="00231357" w:rsidRPr="00231357" w:rsidRDefault="00231357" w:rsidP="00231357">
      <w:pPr>
        <w:jc w:val="center"/>
        <w:rPr>
          <w:i/>
          <w:iCs/>
        </w:rPr>
      </w:pPr>
      <w:r>
        <w:rPr>
          <w:i/>
          <w:iCs/>
        </w:rPr>
        <w:t>(</w:t>
      </w:r>
      <w:proofErr w:type="spellStart"/>
      <w:r>
        <w:rPr>
          <w:i/>
          <w:iCs/>
        </w:rPr>
        <w:t>Gambar</w:t>
      </w:r>
      <w:proofErr w:type="spellEnd"/>
      <w:r>
        <w:rPr>
          <w:i/>
          <w:iCs/>
        </w:rPr>
        <w:t xml:space="preserve"> 1.2</w:t>
      </w:r>
      <w:r w:rsidRPr="00231357">
        <w:rPr>
          <w:i/>
          <w:iCs/>
        </w:rPr>
        <w:t xml:space="preserve"> </w:t>
      </w:r>
      <w:proofErr w:type="spellStart"/>
      <w:r>
        <w:rPr>
          <w:i/>
          <w:iCs/>
        </w:rPr>
        <w:t>Beberapa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Arsip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Perkara</w:t>
      </w:r>
      <w:proofErr w:type="spellEnd"/>
      <w:r>
        <w:rPr>
          <w:i/>
          <w:iCs/>
        </w:rPr>
        <w:t xml:space="preserve"> yang </w:t>
      </w:r>
      <w:proofErr w:type="spellStart"/>
      <w:r>
        <w:rPr>
          <w:i/>
          <w:iCs/>
        </w:rPr>
        <w:t>umurnya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lebih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dari</w:t>
      </w:r>
      <w:proofErr w:type="spellEnd"/>
      <w:r>
        <w:rPr>
          <w:i/>
          <w:iCs/>
        </w:rPr>
        <w:t xml:space="preserve"> 30 </w:t>
      </w:r>
      <w:proofErr w:type="spellStart"/>
      <w:r>
        <w:rPr>
          <w:i/>
          <w:iCs/>
        </w:rPr>
        <w:t>Tahun</w:t>
      </w:r>
      <w:proofErr w:type="spellEnd"/>
      <w:r w:rsidRPr="00231357">
        <w:rPr>
          <w:i/>
          <w:iCs/>
        </w:rPr>
        <w:t>)</w:t>
      </w:r>
    </w:p>
    <w:p w:rsidR="00231357" w:rsidRPr="00231357" w:rsidRDefault="00231357" w:rsidP="00231357">
      <w:pPr>
        <w:jc w:val="center"/>
        <w:rPr>
          <w:i/>
          <w:iCs/>
        </w:rPr>
      </w:pPr>
    </w:p>
    <w:sectPr w:rsidR="00231357" w:rsidRPr="00231357" w:rsidSect="00BC54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372749"/>
    <w:rsid w:val="00231357"/>
    <w:rsid w:val="00372749"/>
    <w:rsid w:val="00BC54F0"/>
    <w:rsid w:val="00DF7F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54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72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7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TOSHIBA</cp:lastModifiedBy>
  <cp:revision>2</cp:revision>
  <dcterms:created xsi:type="dcterms:W3CDTF">2022-08-03T08:54:00Z</dcterms:created>
  <dcterms:modified xsi:type="dcterms:W3CDTF">2022-08-03T08:54:00Z</dcterms:modified>
</cp:coreProperties>
</file>