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Pulau Punjung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6 Juli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yang dibuat belum terlihat monev pada notulen rapat ataupun pembahasan dalam rapat.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monev program kerja baik melalui rapat maupun laporan yang kemudian direkap dalm satu kesatuan dokumen monitoring dan evaluasi program kerja bulan terkait. Dokumen monev mencakup selurh poin pada program kerja bulan terkait yang harus dicapai.</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belum mengeksaminasi putusan Wakil Ketua.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ditindaklanjuti sesuai dengan ketentuan.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melaksanakan pemeriksaan Buku Induk Keuangan secara mendadak.</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acuan dalam buku II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Identifikasi resiko tahun 2022 atau risk register dan monitoring resiko tahun 2022 belum dibuat, hal ini berkaitan dengan keberlanjutan implementasi APM (Akreditasi Penjaminan Mutu) Badan Peradilan Agama dan Zona Integritas Mahkamah Agung RI.</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Membuat Risk register/identifikasi resiko monitoring resiko tahun 2022
b) Melaksanakan APM dan ZI secara berkelanjutan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BAS;
Masih ada Panitera Pengganti yang belum mengupload data BAS kedalam SIPP ditemui pada perkara
Nomor. 93/Pdt.G/2022/PA.Pjl, di putus 17 Mei 2022
Nomor. 95/Pdt.G/2022/PA. Plj,di  putus 05 April 2022
Nomor. 105/Pdt.G/2022/PA. Plj, di putus tanggal 24 Mei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Pengganti harus segera mengupload data BAS yang telah selesai sidang kedalam SIPP
-	Panitera harus sering melakukan memonitoring terhadap kelengkapan BAS yang telah selesai sidang, apakah Panitera Pengganti sudah  mengupload BAS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 Keuangan Perkara
- Saldo Uang ATK Perkara
- Saldo uang ATK perkara pertanggal 6 Juni 2022 sejumlah Rp.3.603.000,- sementara sisa perkara sampai dengan tanggal 6 Juni 2022 sebanyak 20 buah perkara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panitera Hukm mengontrol perkara yang telah harus dimasukan kedalam ruang Arsip; 
Agar Panitera memonitoring Arsip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membuat surat pemberitahuan kepada Para Pihak untuk mengambil Akta Cerai yang telah diterbitkan melalui pos;
- Panitera bersama Tim IT segera menciptakan dan membuat berupa inovasi untuk pemberian akta cerai tanpa menghilangkan PNBP.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247.Pdt-G/2022/PA.Plj
Dalam Mediasi, mediator telah berhasil mendamaikan para pihak sehingga keluar surat perdamaian. Bahwa dengan adanya perdamaian para pihak akan mematuhi isi perdamaian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hasi perdamaian agar dicantumkan dalam Amar Putusan guna untuk mematuhi isi perdamaian dalam Amar Putusan tersebut.  Artinya menghukum para pihak untuk mematuhi isi perdamaian yang telah dibuat dalam persidangan.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/Pdt-G/2022/PA.Plj.
Perkara sudah diminutasi tapi belum disusun dan dijahit rapi, masih berserakan terutama bundle A yang ada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Majelis Hakim dan Panitera Pengganti lebih teliti dan control terhadap penyelaian perkara yang ditanganinya.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Setiap Relaas yang disampaikan lewat Kepala Desa/ Lurah setempat harus dibuat nama dan jabatan yang menerima relaas tersebut dan harus distempel Kepala Desa yang bersangkutan.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72.Pdt-G/2021/PA.Plj
Untuk perkara dispensasi kawin, bila ada penolakan dari KUA setempat dan sudah dibunyikan dalam Posita atau duduk perkara, maka belum dilampirkan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Penyelesaian perkara akan lebih sempurna dalam proses dispensasi nikah bila ada surat penolakan dari KUA supaya dilampirkan dan dapat dijadikan sebagai alat bukti untuk bukti yang kuat dalam penetapan Dispensasi Nikah.</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perkara sudah putus tidak dapat diperbaiki dan Surat penolakan  KUA sekarang sudah dijadikan bukti disemua perkara DK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Diminta agar pembuatan Berita Acara Sidang dilakukan secara hati-hati, diteliti sesuai dengan ketentuan, karena Berita Acara Sidang ini merupakan dokumen negara.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40.Pdt-G/2022/PA.Plj
Dalam Berita Acara Sidang, untuk pembacaan putusan tidak terdapat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dan Panitera Pengganti dalam memeriksa dan memproses perkara harus teliti, karena Berita Acara Sidang adalah sebagai pedoman dalam pembuatan putusan.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reviu dan update seluruh SOP dan dilakukan monitoring dan evaluasi, jika terdapat perubahan silahkan SOP tersebut diubah sesuai dengan aturan dan kondisi terkini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Apakah SK PPNPN sudah dibuat secara kolektif dan Per orangan sesuai dengan format aturan terbaru (SK Kolektif belum sesuai, perorangan sudah sesuai), disesuaikan dengan format pengangkatan kembali- PPNPN belum dilakukan Evaluasi per 3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Rapat Monitoring dan evaluasi setiap 3 (tiga) bulan dan sesuaikan SK Kolektif dengan format aturan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Monev setiap 3 (tiga) bulan terhadap perjanjian kinerja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Monitoring dan evaluasi setiap 3 (tiga)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Stock opname ATK Pembebasan biaya Perkara belum dilaksanakan 3 (tiga) bulan sekali dan dilaporkan kepada Sekretaris dan Panitera (DIPA 04).</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dilaksanakan sesuai dengan petunjuk teknis Badilag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Seluruh Barang Milik Negara (BMN) belum dilakukan PSP (Penetapan Status Penggunaan), terlihat dari status PSP dengan kondisi status sangat buruk pada aplikasi e-sadewa Mahkamah Agung RI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dapat dilakukan PSP BMN untuk seluruh barang sejumlah 322 item yang terdaftar pada aplikasi e-sadewa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belum diisi lengkap dan 2022 juga belum diisi lengkap, terlihat dari menu perbendaharaan-data sp2d masih banyak data yang kosong, dan menu keuangan perkara hanya ada 3 bulan seharusnya sudah ada 5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data dan kelengkapan dokumen lainnya pada aplikasi e-BIMA sesuai dengan petunjuk Surat SEKMA dan pedoman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Monev program kerja, berkaitan dengan capaian, target, realisasi, dan hal lain yang terkait yang telah disusun dalam program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Perpustakaan
PA Pulau Punjung telah menggunakan aplikasi SLIM Perpustakaan yang telah terkoneksi dengan Perpustakaan Mahkamah Agung RI, tetapi data-data lainnya seperti data keanggotaan belum diinput, labeling dan pengkodean buku belum digunakan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Untuk melakukan updating website secara berkala, jika terdapat perubahan-perubahan data dan informasi;
b.) Untuk dicek kembali seluruh menu yang ada pada website, agar konten dan menunya dapat diupdate sesuai dengan data dan informasi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semua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secara lengkap Jam layanan, tidak ada dibuatkan jam layanan di ruang  PTSP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dan petugas yang bertanggung jawab di PTSP agar segera membuat jadwal jam kerja yang diletakkan pada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lengkap ruangan Pelayanan Pos Bakum (Papan nama Pos Bakum)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memberikan arahan dan pembinaan kepada petugas serta melakukan croscek tentang kelengkapan Pos 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