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left="2694" w:hanging="2694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LAPORAN PELAYANAN PEMBERIAN INFORMASI PENGADILAN TINGGI RIAU</w:t>
      </w:r>
    </w:p>
    <w:p>
      <w:pPr>
        <w:pStyle w:val="Normal"/>
        <w:spacing w:lineRule="auto" w:line="240"/>
        <w:ind w:left="2694" w:hanging="2694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PADA PERIODE BULAN  September 2025</w:t>
      </w:r>
    </w:p>
    <w:p>
      <w:pPr>
        <w:pStyle w:val="Normal"/>
        <w:spacing w:lineRule="auto" w:line="24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tbl>
      <w:tblPr>
        <w:tblStyle w:val="TableGrid"/>
        <w:tblW w:w="16586" w:type="dxa"/>
        <w:jc w:val="left"/>
        <w:tblInd w:w="-7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685"/>
        <w:gridCol w:w="4143"/>
        <w:gridCol w:w="2694"/>
        <w:gridCol w:w="2977"/>
        <w:gridCol w:w="3087"/>
      </w:tblGrid>
      <w:tr>
        <w:trPr/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cs="Arial" w:ascii="Arial" w:hAnsi="Arial"/>
                <w:sz w:val="22"/>
                <w:szCs w:val="1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JENIS INFORMASI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41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22"/>
                <w:szCs w:val="1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JUMLAH PENANGANAN INFORMASI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2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DIKABULKAN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2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TIDAK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DIKABULKAN</w:t>
            </w:r>
          </w:p>
        </w:tc>
        <w:tc>
          <w:tcPr>
            <w:tcW w:w="3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2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KETERANGAN (ALASAN TIDAK DIKABULKAN)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</w:tr>
      <w:tr>
        <w:trPr/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41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3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</w:tr>
      <w:tr>
        <w:trPr/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Informasi Perkara dan Putusan</w:t>
            </w:r>
          </w:p>
        </w:tc>
        <w:tc>
          <w:tcPr>
            <w:tcW w:w="41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 Pemohon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297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308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Informasi Kepegawaian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15" w:hang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41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 Pemohon</w:t>
            </w:r>
          </w:p>
        </w:tc>
        <w:tc>
          <w:tcPr>
            <w:tcW w:w="2694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297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308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Informasi Pengawasan dan Disiplin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41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 Pemohon</w:t>
            </w:r>
          </w:p>
        </w:tc>
        <w:tc>
          <w:tcPr>
            <w:tcW w:w="2694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297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308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Informasi Anggaran dan Aset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41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 Pemohon</w:t>
            </w:r>
          </w:p>
        </w:tc>
        <w:tc>
          <w:tcPr>
            <w:tcW w:w="2694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297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308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Informasi Lain-lain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41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 Pemohon</w:t>
            </w:r>
          </w:p>
        </w:tc>
        <w:tc>
          <w:tcPr>
            <w:tcW w:w="2694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297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308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</w:tr>
      <w:tr>
        <w:trPr/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en-US" w:eastAsia="en-US" w:bidi="ar-SA"/>
              </w:rPr>
              <w:t>JUMLAH</w:t>
            </w:r>
          </w:p>
        </w:tc>
        <w:tc>
          <w:tcPr>
            <w:tcW w:w="414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2694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297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2" w:hanging="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  <w:tc>
          <w:tcPr>
            <w:tcW w:w="3087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center"/>
              <w:rPr>
                <w:rFonts w:ascii="Arial" w:hAnsi="Arial" w:cs="Arial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</w:tr>
    </w:tbl>
    <w:p>
      <w:pPr>
        <w:pStyle w:val="Normal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tbl>
      <w:tblPr>
        <w:tblStyle w:val="TableGrid"/>
        <w:tblW w:w="1640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203"/>
        <w:gridCol w:w="8203"/>
      </w:tblGrid>
      <w:tr>
        <w:trPr/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Mengetahui,</w:t>
            </w:r>
          </w:p>
        </w:tc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   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Pekanbaru,   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September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 xml:space="preserve">  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2025</w:t>
            </w:r>
          </w:p>
        </w:tc>
      </w:tr>
      <w:tr>
        <w:trPr/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Ketua Pengadilan Tinggi Riau,</w:t>
            </w:r>
          </w:p>
        </w:tc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en-US" w:bidi="ar-SA"/>
              </w:rPr>
              <w:t>Panitera Pengadilan Tinggi Riau,</w:t>
            </w:r>
          </w:p>
        </w:tc>
      </w:tr>
      <w:tr>
        <w:trPr/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</w:tr>
      <w:tr>
        <w:trPr/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</w:tr>
      <w:tr>
        <w:trPr/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</w:tr>
      <w:tr>
        <w:trPr/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</w:tr>
      <w:tr>
        <w:trPr/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2"/>
                <w:szCs w:val="24"/>
              </w:rPr>
            </w:r>
          </w:p>
        </w:tc>
      </w:tr>
      <w:tr>
        <w:trPr/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SISWANDRIYONO</w:t>
            </w:r>
          </w:p>
        </w:tc>
        <w:tc>
          <w:tcPr>
            <w:tcW w:w="8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kern w:val="0"/>
                <w:sz w:val="24"/>
                <w:szCs w:val="24"/>
                <w:lang w:val="en-US" w:eastAsia="en-US" w:bidi="ar-SA"/>
              </w:rPr>
              <w:t>R. SENO SOEHARJONO SANTOSO</w:t>
            </w:r>
          </w:p>
        </w:tc>
      </w:tr>
    </w:tbl>
    <w:p>
      <w:pPr>
        <w:pStyle w:val="Normal"/>
        <w:spacing w:lineRule="auto" w:line="240"/>
        <w:ind w:left="2880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</w:t>
      </w:r>
      <w:r>
        <w:rPr>
          <w:rFonts w:cs="Arial" w:ascii="Arial" w:hAnsi="Arial"/>
          <w:sz w:val="24"/>
          <w:szCs w:val="24"/>
        </w:rPr>
        <w:tab/>
      </w:r>
    </w:p>
    <w:p>
      <w:pPr>
        <w:pStyle w:val="Normal"/>
        <w:spacing w:lineRule="auto" w:line="240"/>
        <w:ind w:left="2880" w:hanging="0"/>
        <w:rPr>
          <w:rFonts w:ascii="Arial" w:hAnsi="Arial" w:cs="Arial"/>
          <w:b/>
          <w:b/>
          <w:sz w:val="24"/>
          <w:szCs w:val="24"/>
        </w:rPr>
      </w:pPr>
      <w:r>
        <w:rPr/>
      </w:r>
    </w:p>
    <w:sectPr>
      <w:type w:val="nextPage"/>
      <w:pgSz w:orient="landscape" w:w="20160" w:h="12240"/>
      <w:pgMar w:left="2268" w:right="1701" w:gutter="0" w:header="0" w:top="992" w:footer="0" w:bottom="141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5888"/>
    <w:pPr>
      <w:widowControl/>
      <w:suppressAutoHyphens w:val="true"/>
      <w:bidi w:val="0"/>
      <w:spacing w:lineRule="auto" w:line="480"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6e2e04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342674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e2e04"/>
    <w:pPr>
      <w:spacing w:lineRule="auto" w:line="24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42674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A4286-E9B3-4DF1-B49A-578B814B2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1707</TotalTime>
  <Application>LibreOffice/7.3.7.2$Linux_X86_64 LibreOffice_project/30$Build-2</Application>
  <AppVersion>15.0000</AppVersion>
  <Pages>2</Pages>
  <Words>92</Words>
  <Characters>955</Characters>
  <CharactersWithSpaces>1013</CharactersWithSpaces>
  <Paragraphs>50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2020-05-19T02:26:00Z</dcterms:created>
  <dc:creator>PERDATA</dc:creator>
  <dc:description/>
  <dc:language>en-US</dc:language>
  <cp:lastModifiedBy/>
  <cp:lastPrinted>2024-06-04T01:29:00Z</cp:lastPrinted>
  <dcterms:modified xsi:type="dcterms:W3CDTF">2025-09-04T23:01:55Z</dcterms:modified>
  <cp:revision>474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